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A8E166" w14:textId="77777777" w:rsidR="00061B7F" w:rsidRDefault="00ED6FD1" w:rsidP="00ED6FD1">
      <w:pPr>
        <w:pStyle w:val="Nadpis3"/>
        <w:jc w:val="left"/>
        <w:rPr>
          <w:rFonts w:ascii="Arial" w:hAnsi="Arial" w:cs="Arial"/>
          <w:b/>
          <w:sz w:val="32"/>
        </w:rPr>
      </w:pPr>
      <w:r>
        <w:rPr>
          <w:rFonts w:ascii="Arial" w:hAnsi="Arial" w:cs="Arial"/>
          <w:b/>
          <w:noProof/>
          <w:sz w:val="32"/>
        </w:rPr>
        <w:drawing>
          <wp:inline distT="0" distB="0" distL="0" distR="0" wp14:anchorId="5BA1E500" wp14:editId="6EAFFB1A">
            <wp:extent cx="1809750" cy="771761"/>
            <wp:effectExtent l="0" t="0" r="0"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13071" cy="773177"/>
                    </a:xfrm>
                    <a:prstGeom prst="rect">
                      <a:avLst/>
                    </a:prstGeom>
                    <a:noFill/>
                    <a:ln>
                      <a:noFill/>
                    </a:ln>
                  </pic:spPr>
                </pic:pic>
              </a:graphicData>
            </a:graphic>
          </wp:inline>
        </w:drawing>
      </w:r>
    </w:p>
    <w:p w14:paraId="77013EB1" w14:textId="77777777" w:rsidR="00061B7F" w:rsidRDefault="00061B7F" w:rsidP="00ED6FD1">
      <w:pPr>
        <w:pStyle w:val="Nadpis3"/>
        <w:jc w:val="left"/>
        <w:rPr>
          <w:rFonts w:ascii="Arial" w:hAnsi="Arial" w:cs="Arial"/>
          <w:b/>
          <w:sz w:val="32"/>
        </w:rPr>
      </w:pPr>
    </w:p>
    <w:p w14:paraId="0650A850" w14:textId="12625D31" w:rsidR="00353974" w:rsidRPr="00C5775A" w:rsidRDefault="00353974" w:rsidP="00061B7F">
      <w:pPr>
        <w:pStyle w:val="Nadpis3"/>
        <w:rPr>
          <w:rFonts w:ascii="Arial" w:hAnsi="Arial" w:cs="Arial"/>
          <w:b/>
          <w:sz w:val="32"/>
        </w:rPr>
      </w:pPr>
      <w:r w:rsidRPr="00C5775A">
        <w:rPr>
          <w:rFonts w:ascii="Arial" w:hAnsi="Arial" w:cs="Arial"/>
          <w:b/>
          <w:sz w:val="32"/>
        </w:rPr>
        <w:t>COGEN Czech</w:t>
      </w:r>
      <w:r w:rsidR="00685FEB">
        <w:rPr>
          <w:rFonts w:ascii="Arial" w:hAnsi="Arial" w:cs="Arial"/>
          <w:b/>
          <w:sz w:val="32"/>
        </w:rPr>
        <w:t>,</w:t>
      </w:r>
    </w:p>
    <w:p w14:paraId="0650A851" w14:textId="5CC2CF81" w:rsidR="00353974" w:rsidRPr="00C5775A" w:rsidRDefault="00353974" w:rsidP="00353974">
      <w:pPr>
        <w:jc w:val="center"/>
        <w:rPr>
          <w:rFonts w:ascii="Arial" w:hAnsi="Arial" w:cs="Arial"/>
          <w:sz w:val="16"/>
        </w:rPr>
      </w:pPr>
    </w:p>
    <w:p w14:paraId="0650A852" w14:textId="5992F899" w:rsidR="00353974" w:rsidRPr="00061B7F" w:rsidRDefault="00685FEB" w:rsidP="00353974">
      <w:pPr>
        <w:pStyle w:val="Nadpis5"/>
        <w:rPr>
          <w:rFonts w:cs="Arial"/>
          <w:sz w:val="32"/>
          <w:szCs w:val="32"/>
        </w:rPr>
      </w:pPr>
      <w:r>
        <w:rPr>
          <w:rFonts w:cs="Arial"/>
          <w:sz w:val="32"/>
          <w:szCs w:val="32"/>
        </w:rPr>
        <w:t>s</w:t>
      </w:r>
      <w:r w:rsidR="00B30C0A" w:rsidRPr="00061B7F">
        <w:rPr>
          <w:rFonts w:cs="Arial"/>
          <w:sz w:val="32"/>
          <w:szCs w:val="32"/>
        </w:rPr>
        <w:t>polek</w:t>
      </w:r>
      <w:r w:rsidR="00353974" w:rsidRPr="00061B7F">
        <w:rPr>
          <w:rFonts w:cs="Arial"/>
          <w:sz w:val="32"/>
          <w:szCs w:val="32"/>
        </w:rPr>
        <w:t xml:space="preserve"> pro kombinovanou výrobu elektřiny a tepla</w:t>
      </w:r>
    </w:p>
    <w:p w14:paraId="0650A853" w14:textId="77777777" w:rsidR="00353974" w:rsidRPr="00C5775A" w:rsidRDefault="00353974" w:rsidP="00353974">
      <w:pPr>
        <w:jc w:val="center"/>
        <w:rPr>
          <w:rFonts w:ascii="Arial" w:hAnsi="Arial" w:cs="Arial"/>
        </w:rPr>
      </w:pPr>
    </w:p>
    <w:p w14:paraId="0650A854" w14:textId="77777777" w:rsidR="00353974" w:rsidRPr="00C5775A" w:rsidRDefault="00353974" w:rsidP="00353974">
      <w:pPr>
        <w:jc w:val="center"/>
        <w:rPr>
          <w:rFonts w:ascii="Arial" w:hAnsi="Arial" w:cs="Arial"/>
        </w:rPr>
      </w:pPr>
    </w:p>
    <w:p w14:paraId="0650A855" w14:textId="77777777" w:rsidR="00353974" w:rsidRPr="00C5775A" w:rsidRDefault="00353974" w:rsidP="00353974">
      <w:pPr>
        <w:jc w:val="center"/>
        <w:rPr>
          <w:rFonts w:ascii="Arial" w:hAnsi="Arial" w:cs="Arial"/>
        </w:rPr>
      </w:pPr>
    </w:p>
    <w:p w14:paraId="0650A856" w14:textId="77777777" w:rsidR="00353974" w:rsidRPr="00C5775A" w:rsidRDefault="00353974" w:rsidP="00353974">
      <w:pPr>
        <w:jc w:val="center"/>
        <w:rPr>
          <w:rFonts w:ascii="Arial" w:hAnsi="Arial" w:cs="Arial"/>
        </w:rPr>
      </w:pPr>
    </w:p>
    <w:p w14:paraId="0650A857" w14:textId="77777777" w:rsidR="00353974" w:rsidRPr="00C5775A" w:rsidRDefault="00353974" w:rsidP="00353974">
      <w:pPr>
        <w:jc w:val="center"/>
        <w:rPr>
          <w:rFonts w:ascii="Arial" w:hAnsi="Arial" w:cs="Arial"/>
        </w:rPr>
      </w:pPr>
    </w:p>
    <w:p w14:paraId="0650A858" w14:textId="77777777" w:rsidR="00353974" w:rsidRPr="00C5775A" w:rsidRDefault="00353974" w:rsidP="00353974">
      <w:pPr>
        <w:jc w:val="center"/>
        <w:rPr>
          <w:rFonts w:ascii="Arial" w:hAnsi="Arial" w:cs="Arial"/>
        </w:rPr>
      </w:pPr>
    </w:p>
    <w:p w14:paraId="0650A859" w14:textId="77777777" w:rsidR="00353974" w:rsidRPr="00C5775A" w:rsidRDefault="00353974" w:rsidP="00353974">
      <w:pPr>
        <w:jc w:val="center"/>
        <w:rPr>
          <w:rFonts w:ascii="Arial" w:hAnsi="Arial" w:cs="Arial"/>
        </w:rPr>
      </w:pPr>
    </w:p>
    <w:p w14:paraId="0650A85A" w14:textId="77777777" w:rsidR="00353974" w:rsidRPr="00C5775A" w:rsidRDefault="00353974" w:rsidP="00353974">
      <w:pPr>
        <w:jc w:val="center"/>
        <w:rPr>
          <w:rFonts w:ascii="Arial" w:hAnsi="Arial" w:cs="Arial"/>
        </w:rPr>
      </w:pPr>
    </w:p>
    <w:p w14:paraId="0650A85B" w14:textId="77777777" w:rsidR="00353974" w:rsidRPr="00C5775A" w:rsidRDefault="00353974" w:rsidP="00353974">
      <w:pPr>
        <w:jc w:val="center"/>
        <w:rPr>
          <w:rFonts w:ascii="Arial" w:hAnsi="Arial" w:cs="Arial"/>
        </w:rPr>
      </w:pPr>
    </w:p>
    <w:p w14:paraId="0650A85C" w14:textId="77777777" w:rsidR="00353974" w:rsidRPr="00C5775A" w:rsidRDefault="00353974" w:rsidP="00353974">
      <w:pPr>
        <w:jc w:val="center"/>
        <w:rPr>
          <w:rFonts w:ascii="Arial" w:hAnsi="Arial" w:cs="Arial"/>
        </w:rPr>
      </w:pPr>
    </w:p>
    <w:p w14:paraId="0650A85D" w14:textId="77777777" w:rsidR="00353974" w:rsidRPr="00C5775A" w:rsidRDefault="00353974" w:rsidP="00353974">
      <w:pPr>
        <w:jc w:val="center"/>
        <w:rPr>
          <w:rFonts w:ascii="Arial" w:hAnsi="Arial" w:cs="Arial"/>
        </w:rPr>
      </w:pPr>
    </w:p>
    <w:p w14:paraId="0650A85E" w14:textId="77777777" w:rsidR="00353974" w:rsidRPr="00C5775A" w:rsidRDefault="00353974" w:rsidP="00353974">
      <w:pPr>
        <w:jc w:val="center"/>
        <w:rPr>
          <w:rFonts w:ascii="Arial" w:hAnsi="Arial" w:cs="Arial"/>
        </w:rPr>
      </w:pPr>
    </w:p>
    <w:p w14:paraId="0650A85F" w14:textId="77777777" w:rsidR="00353974" w:rsidRPr="00C5775A" w:rsidRDefault="00353974" w:rsidP="00353974">
      <w:pPr>
        <w:jc w:val="center"/>
        <w:rPr>
          <w:rFonts w:ascii="Arial" w:hAnsi="Arial" w:cs="Arial"/>
        </w:rPr>
      </w:pPr>
    </w:p>
    <w:p w14:paraId="0650A860" w14:textId="77777777" w:rsidR="00353974" w:rsidRPr="00C5775A" w:rsidRDefault="00353974" w:rsidP="00353974">
      <w:pPr>
        <w:jc w:val="center"/>
        <w:rPr>
          <w:rFonts w:ascii="Arial" w:hAnsi="Arial" w:cs="Arial"/>
        </w:rPr>
      </w:pPr>
    </w:p>
    <w:p w14:paraId="0650A861" w14:textId="77777777" w:rsidR="00353974" w:rsidRPr="00C5775A" w:rsidRDefault="00353974" w:rsidP="00353974">
      <w:pPr>
        <w:jc w:val="center"/>
        <w:rPr>
          <w:rFonts w:ascii="Arial" w:hAnsi="Arial" w:cs="Arial"/>
        </w:rPr>
      </w:pPr>
    </w:p>
    <w:p w14:paraId="0650A862" w14:textId="77777777" w:rsidR="00353974" w:rsidRPr="00C5775A" w:rsidRDefault="00353974" w:rsidP="00353974">
      <w:pPr>
        <w:jc w:val="center"/>
        <w:rPr>
          <w:rFonts w:ascii="Arial" w:hAnsi="Arial" w:cs="Arial"/>
        </w:rPr>
      </w:pPr>
    </w:p>
    <w:p w14:paraId="0650A863" w14:textId="77777777" w:rsidR="00353974" w:rsidRPr="00C5775A" w:rsidRDefault="00353974" w:rsidP="00353974">
      <w:pPr>
        <w:jc w:val="center"/>
        <w:rPr>
          <w:rFonts w:ascii="Arial" w:hAnsi="Arial" w:cs="Arial"/>
        </w:rPr>
      </w:pPr>
    </w:p>
    <w:p w14:paraId="0650A864" w14:textId="77777777" w:rsidR="00353974" w:rsidRPr="00C5775A" w:rsidRDefault="00353974" w:rsidP="00353974">
      <w:pPr>
        <w:jc w:val="center"/>
        <w:rPr>
          <w:rFonts w:ascii="Arial" w:hAnsi="Arial" w:cs="Arial"/>
        </w:rPr>
      </w:pPr>
    </w:p>
    <w:p w14:paraId="0650A865" w14:textId="77777777" w:rsidR="00353974" w:rsidRPr="00C5775A" w:rsidRDefault="00353974" w:rsidP="00353974">
      <w:pPr>
        <w:jc w:val="center"/>
        <w:rPr>
          <w:rFonts w:ascii="Arial" w:hAnsi="Arial" w:cs="Arial"/>
        </w:rPr>
      </w:pPr>
    </w:p>
    <w:p w14:paraId="0650A866" w14:textId="77777777" w:rsidR="00353974" w:rsidRPr="00C5775A" w:rsidRDefault="00353974" w:rsidP="00353974">
      <w:pPr>
        <w:pStyle w:val="Nadpis4"/>
        <w:pBdr>
          <w:top w:val="none" w:sz="0" w:space="0" w:color="auto"/>
          <w:left w:val="none" w:sz="0" w:space="0" w:color="auto"/>
          <w:bottom w:val="none" w:sz="0" w:space="0" w:color="auto"/>
          <w:right w:val="none" w:sz="0" w:space="0" w:color="auto"/>
        </w:pBdr>
        <w:rPr>
          <w:rFonts w:cs="Arial"/>
          <w:sz w:val="48"/>
        </w:rPr>
      </w:pPr>
      <w:r w:rsidRPr="00C5775A">
        <w:rPr>
          <w:rFonts w:cs="Arial"/>
          <w:sz w:val="48"/>
        </w:rPr>
        <w:t>STANOVY</w:t>
      </w:r>
    </w:p>
    <w:p w14:paraId="0650A867" w14:textId="77777777" w:rsidR="00353974" w:rsidRPr="00C5775A" w:rsidRDefault="00353974" w:rsidP="00353974">
      <w:pPr>
        <w:jc w:val="center"/>
        <w:rPr>
          <w:rFonts w:ascii="Arial" w:hAnsi="Arial" w:cs="Arial"/>
        </w:rPr>
      </w:pPr>
    </w:p>
    <w:p w14:paraId="0650A868" w14:textId="77777777" w:rsidR="00353974" w:rsidRPr="00C5775A" w:rsidRDefault="00353974" w:rsidP="00353974">
      <w:pPr>
        <w:jc w:val="center"/>
        <w:rPr>
          <w:rFonts w:ascii="Arial" w:hAnsi="Arial" w:cs="Arial"/>
        </w:rPr>
      </w:pPr>
    </w:p>
    <w:p w14:paraId="0650A869" w14:textId="77777777" w:rsidR="00353974" w:rsidRDefault="00353974" w:rsidP="00353974">
      <w:pPr>
        <w:jc w:val="center"/>
        <w:rPr>
          <w:rFonts w:ascii="Arial" w:hAnsi="Arial"/>
        </w:rPr>
      </w:pPr>
    </w:p>
    <w:p w14:paraId="0650A86A" w14:textId="77777777" w:rsidR="00353974" w:rsidRDefault="00353974" w:rsidP="00353974">
      <w:pPr>
        <w:jc w:val="center"/>
      </w:pPr>
    </w:p>
    <w:p w14:paraId="0650A86B" w14:textId="77777777" w:rsidR="00353974" w:rsidRDefault="00353974" w:rsidP="00353974">
      <w:pPr>
        <w:jc w:val="center"/>
      </w:pPr>
    </w:p>
    <w:p w14:paraId="0650A86C" w14:textId="77777777" w:rsidR="00353974" w:rsidRDefault="00353974" w:rsidP="00353974">
      <w:pPr>
        <w:jc w:val="center"/>
      </w:pPr>
    </w:p>
    <w:p w14:paraId="0650A86D" w14:textId="77777777" w:rsidR="00353974" w:rsidRDefault="00353974" w:rsidP="00353974">
      <w:pPr>
        <w:jc w:val="center"/>
      </w:pPr>
    </w:p>
    <w:p w14:paraId="0650A86E" w14:textId="77777777" w:rsidR="00353974" w:rsidRDefault="00353974" w:rsidP="00353974">
      <w:pPr>
        <w:jc w:val="center"/>
      </w:pPr>
    </w:p>
    <w:p w14:paraId="0650A86F" w14:textId="77777777" w:rsidR="00353974" w:rsidRDefault="00353974" w:rsidP="00353974">
      <w:pPr>
        <w:jc w:val="center"/>
      </w:pPr>
    </w:p>
    <w:p w14:paraId="0650A870" w14:textId="77777777" w:rsidR="00353974" w:rsidRDefault="00353974" w:rsidP="00353974">
      <w:pPr>
        <w:jc w:val="center"/>
      </w:pPr>
    </w:p>
    <w:p w14:paraId="0650A874" w14:textId="77777777" w:rsidR="00353974" w:rsidRDefault="00353974" w:rsidP="00353974">
      <w:pPr>
        <w:jc w:val="center"/>
      </w:pPr>
    </w:p>
    <w:p w14:paraId="0650A875" w14:textId="77777777" w:rsidR="00353974" w:rsidRDefault="00353974" w:rsidP="00353974">
      <w:pPr>
        <w:jc w:val="center"/>
      </w:pPr>
    </w:p>
    <w:p w14:paraId="0650A876" w14:textId="77777777" w:rsidR="00353974" w:rsidRDefault="00353974" w:rsidP="00353974">
      <w:pPr>
        <w:jc w:val="center"/>
      </w:pPr>
    </w:p>
    <w:p w14:paraId="0650A877" w14:textId="77777777" w:rsidR="00353974" w:rsidRDefault="00353974" w:rsidP="00353974">
      <w:pPr>
        <w:jc w:val="center"/>
      </w:pPr>
    </w:p>
    <w:p w14:paraId="0650A878" w14:textId="77777777" w:rsidR="00353974" w:rsidRDefault="00353974" w:rsidP="00353974">
      <w:pPr>
        <w:jc w:val="center"/>
      </w:pPr>
    </w:p>
    <w:p w14:paraId="0650A879" w14:textId="77777777" w:rsidR="00353974" w:rsidRDefault="00353974" w:rsidP="00353974">
      <w:pPr>
        <w:jc w:val="center"/>
      </w:pPr>
    </w:p>
    <w:p w14:paraId="0650A87A" w14:textId="77777777" w:rsidR="00353974" w:rsidRDefault="00353974" w:rsidP="00353974">
      <w:pPr>
        <w:jc w:val="center"/>
      </w:pPr>
    </w:p>
    <w:p w14:paraId="0650A87B" w14:textId="77777777" w:rsidR="00353974" w:rsidRDefault="00353974" w:rsidP="00353974">
      <w:pPr>
        <w:jc w:val="center"/>
      </w:pPr>
    </w:p>
    <w:p w14:paraId="0650A87C" w14:textId="77777777" w:rsidR="00353974" w:rsidRDefault="00353974" w:rsidP="00353974">
      <w:pPr>
        <w:jc w:val="center"/>
      </w:pPr>
    </w:p>
    <w:p w14:paraId="0650A87D" w14:textId="34A8C203" w:rsidR="00353974" w:rsidRPr="00C5775A" w:rsidRDefault="00353974" w:rsidP="00353974">
      <w:pPr>
        <w:pStyle w:val="Nadpis3"/>
        <w:rPr>
          <w:rFonts w:ascii="Arial" w:hAnsi="Arial" w:cs="Arial"/>
          <w:b/>
        </w:rPr>
      </w:pPr>
      <w:r w:rsidRPr="00C5775A">
        <w:rPr>
          <w:rFonts w:ascii="Arial" w:hAnsi="Arial" w:cs="Arial"/>
          <w:b/>
        </w:rPr>
        <w:t xml:space="preserve"> </w:t>
      </w:r>
      <w:r w:rsidR="003C07EF" w:rsidRPr="00C5775A">
        <w:rPr>
          <w:rFonts w:ascii="Arial" w:hAnsi="Arial" w:cs="Arial"/>
          <w:b/>
        </w:rPr>
        <w:t xml:space="preserve"> </w:t>
      </w:r>
      <w:r w:rsidR="0061784B" w:rsidRPr="00A73760">
        <w:rPr>
          <w:rFonts w:ascii="Arial" w:hAnsi="Arial" w:cs="Arial"/>
          <w:b/>
          <w:highlight w:val="yellow"/>
        </w:rPr>
        <w:t>2</w:t>
      </w:r>
      <w:r w:rsidR="00A73760" w:rsidRPr="00A73760">
        <w:rPr>
          <w:rFonts w:ascii="Arial" w:hAnsi="Arial" w:cs="Arial"/>
          <w:b/>
          <w:highlight w:val="yellow"/>
        </w:rPr>
        <w:t>5</w:t>
      </w:r>
      <w:r w:rsidR="003817DF" w:rsidRPr="00A73760">
        <w:rPr>
          <w:rFonts w:ascii="Arial" w:hAnsi="Arial" w:cs="Arial"/>
          <w:b/>
          <w:highlight w:val="yellow"/>
        </w:rPr>
        <w:t>.3.2018 - návrh</w:t>
      </w:r>
    </w:p>
    <w:p w14:paraId="0650A87E" w14:textId="77777777" w:rsidR="00353974" w:rsidRPr="00685FEB" w:rsidRDefault="00353974" w:rsidP="00353974">
      <w:pPr>
        <w:jc w:val="center"/>
        <w:rPr>
          <w:rFonts w:ascii="Arial" w:hAnsi="Arial" w:cs="Arial"/>
          <w:b/>
          <w:sz w:val="22"/>
          <w:szCs w:val="22"/>
        </w:rPr>
      </w:pPr>
      <w:r w:rsidRPr="00C5775A">
        <w:rPr>
          <w:rFonts w:ascii="Arial" w:hAnsi="Arial" w:cs="Arial"/>
        </w:rPr>
        <w:br w:type="page"/>
      </w:r>
      <w:r w:rsidRPr="00685FEB">
        <w:rPr>
          <w:rFonts w:ascii="Arial" w:hAnsi="Arial" w:cs="Arial"/>
          <w:b/>
          <w:sz w:val="22"/>
          <w:szCs w:val="22"/>
        </w:rPr>
        <w:lastRenderedPageBreak/>
        <w:t>Článek 1</w:t>
      </w:r>
    </w:p>
    <w:p w14:paraId="0650A87F" w14:textId="77777777" w:rsidR="00353974" w:rsidRPr="00685FEB" w:rsidRDefault="00353974" w:rsidP="00353974">
      <w:pPr>
        <w:jc w:val="center"/>
        <w:rPr>
          <w:rFonts w:ascii="Arial" w:hAnsi="Arial" w:cs="Arial"/>
          <w:b/>
          <w:sz w:val="22"/>
          <w:szCs w:val="22"/>
        </w:rPr>
      </w:pPr>
    </w:p>
    <w:p w14:paraId="0650A880" w14:textId="77777777" w:rsidR="00353974" w:rsidRPr="00685FEB" w:rsidRDefault="00353974" w:rsidP="00353974">
      <w:pPr>
        <w:jc w:val="center"/>
        <w:rPr>
          <w:rFonts w:ascii="Arial" w:hAnsi="Arial" w:cs="Arial"/>
          <w:b/>
          <w:sz w:val="22"/>
          <w:szCs w:val="22"/>
        </w:rPr>
      </w:pPr>
      <w:r w:rsidRPr="00685FEB">
        <w:rPr>
          <w:rFonts w:ascii="Arial" w:hAnsi="Arial" w:cs="Arial"/>
          <w:b/>
          <w:sz w:val="22"/>
          <w:szCs w:val="22"/>
        </w:rPr>
        <w:t>Základní ustanovení</w:t>
      </w:r>
    </w:p>
    <w:p w14:paraId="0650A882" w14:textId="77777777" w:rsidR="00353974" w:rsidRPr="00685FEB" w:rsidRDefault="00353974" w:rsidP="00353974">
      <w:pPr>
        <w:jc w:val="center"/>
        <w:rPr>
          <w:rFonts w:ascii="Arial" w:hAnsi="Arial" w:cs="Arial"/>
          <w:sz w:val="22"/>
          <w:szCs w:val="22"/>
        </w:rPr>
      </w:pPr>
    </w:p>
    <w:p w14:paraId="0650A883" w14:textId="77777777" w:rsidR="00C5775A" w:rsidRPr="00685FEB" w:rsidRDefault="00353974" w:rsidP="00077805">
      <w:pPr>
        <w:numPr>
          <w:ilvl w:val="0"/>
          <w:numId w:val="1"/>
        </w:numPr>
        <w:tabs>
          <w:tab w:val="left" w:pos="426"/>
        </w:tabs>
        <w:ind w:left="426" w:hanging="426"/>
        <w:jc w:val="both"/>
        <w:rPr>
          <w:rFonts w:ascii="Arial" w:hAnsi="Arial" w:cs="Arial"/>
          <w:sz w:val="22"/>
          <w:szCs w:val="22"/>
        </w:rPr>
      </w:pPr>
      <w:r w:rsidRPr="00685FEB">
        <w:rPr>
          <w:rFonts w:ascii="Arial" w:hAnsi="Arial" w:cs="Arial"/>
          <w:sz w:val="22"/>
          <w:szCs w:val="22"/>
        </w:rPr>
        <w:t>Název</w:t>
      </w:r>
      <w:r w:rsidR="00336CD9" w:rsidRPr="00685FEB">
        <w:rPr>
          <w:rFonts w:ascii="Arial" w:hAnsi="Arial" w:cs="Arial"/>
          <w:sz w:val="22"/>
          <w:szCs w:val="22"/>
        </w:rPr>
        <w:t xml:space="preserve"> </w:t>
      </w:r>
      <w:r w:rsidR="003F3878" w:rsidRPr="00685FEB">
        <w:rPr>
          <w:rFonts w:ascii="Arial" w:hAnsi="Arial" w:cs="Arial"/>
          <w:sz w:val="22"/>
          <w:szCs w:val="22"/>
        </w:rPr>
        <w:t>spolku</w:t>
      </w:r>
      <w:r w:rsidRPr="00685FEB">
        <w:rPr>
          <w:rFonts w:ascii="Arial" w:hAnsi="Arial" w:cs="Arial"/>
          <w:sz w:val="22"/>
          <w:szCs w:val="22"/>
        </w:rPr>
        <w:t>:</w:t>
      </w:r>
    </w:p>
    <w:p w14:paraId="0650A884" w14:textId="77777777" w:rsidR="00353974" w:rsidRPr="00685FEB" w:rsidRDefault="00353974" w:rsidP="00C5775A">
      <w:pPr>
        <w:tabs>
          <w:tab w:val="left" w:pos="426"/>
        </w:tabs>
        <w:ind w:left="426"/>
        <w:jc w:val="both"/>
        <w:rPr>
          <w:rFonts w:ascii="Arial" w:hAnsi="Arial" w:cs="Arial"/>
          <w:sz w:val="22"/>
          <w:szCs w:val="22"/>
        </w:rPr>
      </w:pPr>
      <w:r w:rsidRPr="00685FEB">
        <w:rPr>
          <w:rFonts w:ascii="Arial" w:hAnsi="Arial" w:cs="Arial"/>
          <w:sz w:val="22"/>
          <w:szCs w:val="22"/>
        </w:rPr>
        <w:t xml:space="preserve">„COGEN Czech, </w:t>
      </w:r>
      <w:r w:rsidR="00181C83" w:rsidRPr="00685FEB">
        <w:rPr>
          <w:rFonts w:ascii="Arial" w:hAnsi="Arial" w:cs="Arial"/>
          <w:sz w:val="22"/>
          <w:szCs w:val="22"/>
        </w:rPr>
        <w:t xml:space="preserve">spolek </w:t>
      </w:r>
      <w:r w:rsidRPr="00685FEB">
        <w:rPr>
          <w:rFonts w:ascii="Arial" w:hAnsi="Arial" w:cs="Arial"/>
          <w:sz w:val="22"/>
          <w:szCs w:val="22"/>
        </w:rPr>
        <w:t xml:space="preserve">pro kombinovanou výrobu elektřiny a tepla“, </w:t>
      </w:r>
    </w:p>
    <w:p w14:paraId="0650A885" w14:textId="77777777" w:rsidR="00353974" w:rsidRPr="00685FEB" w:rsidRDefault="00353974" w:rsidP="00353974">
      <w:pPr>
        <w:tabs>
          <w:tab w:val="left" w:pos="426"/>
        </w:tabs>
        <w:jc w:val="both"/>
        <w:rPr>
          <w:rFonts w:ascii="Arial" w:hAnsi="Arial" w:cs="Arial"/>
          <w:sz w:val="22"/>
          <w:szCs w:val="22"/>
        </w:rPr>
      </w:pPr>
      <w:r w:rsidRPr="00685FEB">
        <w:rPr>
          <w:rFonts w:ascii="Arial" w:hAnsi="Arial" w:cs="Arial"/>
          <w:sz w:val="22"/>
          <w:szCs w:val="22"/>
        </w:rPr>
        <w:tab/>
        <w:t xml:space="preserve">(dále jen </w:t>
      </w:r>
      <w:r w:rsidR="003F3878" w:rsidRPr="00685FEB">
        <w:rPr>
          <w:rFonts w:ascii="Arial" w:hAnsi="Arial" w:cs="Arial"/>
          <w:sz w:val="22"/>
          <w:szCs w:val="22"/>
        </w:rPr>
        <w:t>„</w:t>
      </w:r>
      <w:r w:rsidR="003F3878" w:rsidRPr="00685FEB">
        <w:rPr>
          <w:rFonts w:ascii="Arial" w:hAnsi="Arial" w:cs="Arial"/>
          <w:b/>
          <w:sz w:val="22"/>
          <w:szCs w:val="22"/>
        </w:rPr>
        <w:t>Spolek</w:t>
      </w:r>
      <w:r w:rsidR="003F3878" w:rsidRPr="00685FEB">
        <w:rPr>
          <w:rFonts w:ascii="Arial" w:hAnsi="Arial" w:cs="Arial"/>
          <w:sz w:val="22"/>
          <w:szCs w:val="22"/>
        </w:rPr>
        <w:t>“</w:t>
      </w:r>
      <w:r w:rsidRPr="00685FEB">
        <w:rPr>
          <w:rFonts w:ascii="Arial" w:hAnsi="Arial" w:cs="Arial"/>
          <w:sz w:val="22"/>
          <w:szCs w:val="22"/>
        </w:rPr>
        <w:t>),</w:t>
      </w:r>
      <w:r w:rsidR="00CF25DD" w:rsidRPr="00685FEB">
        <w:rPr>
          <w:rFonts w:ascii="Arial" w:hAnsi="Arial" w:cs="Arial"/>
          <w:sz w:val="22"/>
          <w:szCs w:val="22"/>
        </w:rPr>
        <w:t xml:space="preserve"> oficiální </w:t>
      </w:r>
      <w:r w:rsidRPr="00685FEB">
        <w:rPr>
          <w:rFonts w:ascii="Arial" w:hAnsi="Arial" w:cs="Arial"/>
          <w:sz w:val="22"/>
          <w:szCs w:val="22"/>
        </w:rPr>
        <w:t>zkratka</w:t>
      </w:r>
      <w:r w:rsidR="00CF25DD" w:rsidRPr="00685FEB">
        <w:rPr>
          <w:rFonts w:ascii="Arial" w:hAnsi="Arial" w:cs="Arial"/>
          <w:sz w:val="22"/>
          <w:szCs w:val="22"/>
        </w:rPr>
        <w:t xml:space="preserve"> názvu</w:t>
      </w:r>
      <w:r w:rsidRPr="00685FEB">
        <w:rPr>
          <w:rFonts w:ascii="Arial" w:hAnsi="Arial" w:cs="Arial"/>
          <w:sz w:val="22"/>
          <w:szCs w:val="22"/>
        </w:rPr>
        <w:t xml:space="preserve"> „COGEN Czech“.</w:t>
      </w:r>
    </w:p>
    <w:p w14:paraId="0650A886" w14:textId="77777777" w:rsidR="00353974" w:rsidRPr="00685FEB" w:rsidRDefault="00353974" w:rsidP="00353974">
      <w:pPr>
        <w:ind w:left="708"/>
        <w:jc w:val="both"/>
        <w:rPr>
          <w:rFonts w:ascii="Arial" w:hAnsi="Arial" w:cs="Arial"/>
          <w:sz w:val="22"/>
          <w:szCs w:val="22"/>
        </w:rPr>
      </w:pPr>
    </w:p>
    <w:p w14:paraId="0650A887" w14:textId="77777777" w:rsidR="00353974" w:rsidRPr="00685FEB" w:rsidRDefault="00353974" w:rsidP="00077805">
      <w:pPr>
        <w:ind w:left="426"/>
        <w:jc w:val="both"/>
        <w:rPr>
          <w:rFonts w:ascii="Arial" w:hAnsi="Arial" w:cs="Arial"/>
          <w:sz w:val="22"/>
          <w:szCs w:val="22"/>
        </w:rPr>
      </w:pPr>
      <w:r w:rsidRPr="00685FEB">
        <w:rPr>
          <w:rFonts w:ascii="Arial" w:hAnsi="Arial" w:cs="Arial"/>
          <w:sz w:val="22"/>
          <w:szCs w:val="22"/>
        </w:rPr>
        <w:t>V zahraničním styku je používán název:</w:t>
      </w:r>
      <w:r w:rsidR="00077805" w:rsidRPr="00685FEB">
        <w:rPr>
          <w:rFonts w:ascii="Arial" w:hAnsi="Arial" w:cs="Arial"/>
          <w:sz w:val="22"/>
          <w:szCs w:val="22"/>
        </w:rPr>
        <w:t xml:space="preserve"> </w:t>
      </w:r>
      <w:r w:rsidRPr="00685FEB">
        <w:rPr>
          <w:rFonts w:ascii="Arial" w:hAnsi="Arial" w:cs="Arial"/>
          <w:sz w:val="22"/>
          <w:szCs w:val="22"/>
        </w:rPr>
        <w:t xml:space="preserve">„COGEN Czech, Association for Combined Heat and Power Generation of the Czech Republic“, </w:t>
      </w:r>
      <w:r w:rsidR="00CF25DD" w:rsidRPr="00685FEB">
        <w:rPr>
          <w:rFonts w:ascii="Arial" w:hAnsi="Arial" w:cs="Arial"/>
          <w:sz w:val="22"/>
          <w:szCs w:val="22"/>
        </w:rPr>
        <w:t xml:space="preserve">oficiální </w:t>
      </w:r>
      <w:r w:rsidRPr="00685FEB">
        <w:rPr>
          <w:rFonts w:ascii="Arial" w:hAnsi="Arial" w:cs="Arial"/>
          <w:sz w:val="22"/>
          <w:szCs w:val="22"/>
        </w:rPr>
        <w:t>zkratka „COGEN Czech“.</w:t>
      </w:r>
    </w:p>
    <w:p w14:paraId="0650A888" w14:textId="77777777" w:rsidR="00353974" w:rsidRPr="00685FEB" w:rsidRDefault="00353974" w:rsidP="00353974">
      <w:pPr>
        <w:pStyle w:val="Zkladntextodsazen2"/>
        <w:ind w:left="1416" w:firstLine="0"/>
        <w:rPr>
          <w:rFonts w:ascii="Arial" w:hAnsi="Arial" w:cs="Arial"/>
          <w:sz w:val="22"/>
          <w:szCs w:val="22"/>
        </w:rPr>
      </w:pPr>
    </w:p>
    <w:p w14:paraId="0650A889" w14:textId="77777777" w:rsidR="00353974" w:rsidRPr="00685FEB" w:rsidRDefault="003F3878" w:rsidP="008E363E">
      <w:pPr>
        <w:pStyle w:val="Zkladntextodsazen"/>
        <w:numPr>
          <w:ilvl w:val="0"/>
          <w:numId w:val="1"/>
        </w:numPr>
        <w:rPr>
          <w:rFonts w:ascii="Arial" w:hAnsi="Arial" w:cs="Arial"/>
          <w:sz w:val="22"/>
          <w:szCs w:val="22"/>
        </w:rPr>
      </w:pPr>
      <w:r w:rsidRPr="00685FEB">
        <w:rPr>
          <w:rFonts w:ascii="Arial" w:hAnsi="Arial" w:cs="Arial"/>
          <w:sz w:val="22"/>
          <w:szCs w:val="22"/>
        </w:rPr>
        <w:t>Spolek</w:t>
      </w:r>
      <w:r w:rsidR="00353974" w:rsidRPr="00685FEB">
        <w:rPr>
          <w:rFonts w:ascii="Arial" w:hAnsi="Arial" w:cs="Arial"/>
          <w:sz w:val="22"/>
          <w:szCs w:val="22"/>
        </w:rPr>
        <w:t xml:space="preserve"> jako právnická osoba je </w:t>
      </w:r>
      <w:r w:rsidR="00183822" w:rsidRPr="00685FEB">
        <w:rPr>
          <w:rFonts w:ascii="Arial" w:hAnsi="Arial" w:cs="Arial"/>
          <w:sz w:val="22"/>
          <w:szCs w:val="22"/>
        </w:rPr>
        <w:t>samosprávným a dobrovolným svazkem členů</w:t>
      </w:r>
      <w:r w:rsidR="00353974" w:rsidRPr="00685FEB">
        <w:rPr>
          <w:rFonts w:ascii="Arial" w:hAnsi="Arial" w:cs="Arial"/>
          <w:sz w:val="22"/>
          <w:szCs w:val="22"/>
        </w:rPr>
        <w:t xml:space="preserve"> s působností na území České republiky, založeným</w:t>
      </w:r>
      <w:r w:rsidR="00183822" w:rsidRPr="00685FEB">
        <w:rPr>
          <w:rFonts w:ascii="Arial" w:hAnsi="Arial" w:cs="Arial"/>
          <w:sz w:val="22"/>
          <w:szCs w:val="22"/>
        </w:rPr>
        <w:t xml:space="preserve"> původně jako občanské sdružení</w:t>
      </w:r>
      <w:r w:rsidR="00353974" w:rsidRPr="00685FEB">
        <w:rPr>
          <w:rFonts w:ascii="Arial" w:hAnsi="Arial" w:cs="Arial"/>
          <w:sz w:val="22"/>
          <w:szCs w:val="22"/>
        </w:rPr>
        <w:t xml:space="preserve"> na základě zákona č. 83/1990 Sb.</w:t>
      </w:r>
      <w:r w:rsidR="00E261B8" w:rsidRPr="00685FEB">
        <w:rPr>
          <w:rFonts w:ascii="Arial" w:hAnsi="Arial" w:cs="Arial"/>
          <w:sz w:val="22"/>
          <w:szCs w:val="22"/>
        </w:rPr>
        <w:t>,</w:t>
      </w:r>
      <w:r w:rsidR="00353974" w:rsidRPr="00685FEB">
        <w:rPr>
          <w:rFonts w:ascii="Arial" w:hAnsi="Arial" w:cs="Arial"/>
          <w:sz w:val="22"/>
          <w:szCs w:val="22"/>
        </w:rPr>
        <w:t xml:space="preserve"> </w:t>
      </w:r>
      <w:r w:rsidR="008150C9" w:rsidRPr="00685FEB">
        <w:rPr>
          <w:rFonts w:ascii="Arial" w:hAnsi="Arial" w:cs="Arial"/>
          <w:sz w:val="22"/>
          <w:szCs w:val="22"/>
        </w:rPr>
        <w:t>o</w:t>
      </w:r>
      <w:r w:rsidR="00353974" w:rsidRPr="00685FEB">
        <w:rPr>
          <w:rFonts w:ascii="Arial" w:hAnsi="Arial" w:cs="Arial"/>
          <w:sz w:val="22"/>
          <w:szCs w:val="22"/>
        </w:rPr>
        <w:t xml:space="preserve"> sdružování občanů</w:t>
      </w:r>
      <w:r w:rsidR="008150C9" w:rsidRPr="00685FEB">
        <w:rPr>
          <w:rFonts w:ascii="Arial" w:hAnsi="Arial" w:cs="Arial"/>
          <w:sz w:val="22"/>
          <w:szCs w:val="22"/>
        </w:rPr>
        <w:t>,</w:t>
      </w:r>
      <w:r w:rsidR="00353974" w:rsidRPr="00685FEB">
        <w:rPr>
          <w:rFonts w:ascii="Arial" w:hAnsi="Arial" w:cs="Arial"/>
          <w:sz w:val="22"/>
          <w:szCs w:val="22"/>
        </w:rPr>
        <w:t xml:space="preserve"> ve znění pozdějších předpisů</w:t>
      </w:r>
      <w:r w:rsidR="008150C9" w:rsidRPr="00685FEB">
        <w:rPr>
          <w:rFonts w:ascii="Arial" w:hAnsi="Arial" w:cs="Arial"/>
          <w:sz w:val="22"/>
          <w:szCs w:val="22"/>
        </w:rPr>
        <w:t xml:space="preserve">, přičemž od 1.1.2014 se </w:t>
      </w:r>
      <w:r w:rsidR="00183822" w:rsidRPr="00685FEB">
        <w:rPr>
          <w:rFonts w:ascii="Arial" w:hAnsi="Arial" w:cs="Arial"/>
          <w:sz w:val="22"/>
          <w:szCs w:val="22"/>
        </w:rPr>
        <w:t xml:space="preserve">občanské sdružení </w:t>
      </w:r>
      <w:r w:rsidR="008150C9" w:rsidRPr="00685FEB">
        <w:rPr>
          <w:rFonts w:ascii="Arial" w:hAnsi="Arial" w:cs="Arial"/>
          <w:sz w:val="22"/>
          <w:szCs w:val="22"/>
        </w:rPr>
        <w:t>považuje za spolek ve smyslu § 214 a násl. zákona č. 89/2012 Sb., občanského zákoníku, ve znění pozdějších předpisů (dále „</w:t>
      </w:r>
      <w:r w:rsidR="008150C9" w:rsidRPr="00685FEB">
        <w:rPr>
          <w:rFonts w:ascii="Arial" w:hAnsi="Arial" w:cs="Arial"/>
          <w:b/>
          <w:sz w:val="22"/>
          <w:szCs w:val="22"/>
        </w:rPr>
        <w:t>občanský zákoník</w:t>
      </w:r>
      <w:r w:rsidR="008150C9" w:rsidRPr="00685FEB">
        <w:rPr>
          <w:rFonts w:ascii="Arial" w:hAnsi="Arial" w:cs="Arial"/>
          <w:sz w:val="22"/>
          <w:szCs w:val="22"/>
        </w:rPr>
        <w:t>“)</w:t>
      </w:r>
      <w:r w:rsidRPr="00685FEB">
        <w:rPr>
          <w:rFonts w:ascii="Arial" w:hAnsi="Arial" w:cs="Arial"/>
          <w:sz w:val="22"/>
          <w:szCs w:val="22"/>
        </w:rPr>
        <w:t>.</w:t>
      </w:r>
      <w:r w:rsidR="008150C9" w:rsidRPr="00685FEB">
        <w:rPr>
          <w:rFonts w:ascii="Arial" w:hAnsi="Arial" w:cs="Arial"/>
          <w:sz w:val="22"/>
          <w:szCs w:val="22"/>
        </w:rPr>
        <w:t xml:space="preserve"> </w:t>
      </w:r>
      <w:r w:rsidRPr="00685FEB">
        <w:rPr>
          <w:rFonts w:ascii="Arial" w:hAnsi="Arial" w:cs="Arial"/>
          <w:sz w:val="22"/>
          <w:szCs w:val="22"/>
        </w:rPr>
        <w:t>Spolek je zapsaný ve spolkovém rejstříku vedeném u Městského soudu v</w:t>
      </w:r>
      <w:r w:rsidR="008E363E" w:rsidRPr="00685FEB">
        <w:rPr>
          <w:rFonts w:ascii="Arial" w:hAnsi="Arial" w:cs="Arial"/>
          <w:sz w:val="22"/>
          <w:szCs w:val="22"/>
        </w:rPr>
        <w:t> </w:t>
      </w:r>
      <w:r w:rsidRPr="00685FEB">
        <w:rPr>
          <w:rFonts w:ascii="Arial" w:hAnsi="Arial" w:cs="Arial"/>
          <w:sz w:val="22"/>
          <w:szCs w:val="22"/>
        </w:rPr>
        <w:t>Praze</w:t>
      </w:r>
      <w:r w:rsidR="008E363E" w:rsidRPr="00685FEB">
        <w:rPr>
          <w:rFonts w:ascii="Arial" w:hAnsi="Arial" w:cs="Arial"/>
          <w:sz w:val="22"/>
          <w:szCs w:val="22"/>
        </w:rPr>
        <w:t xml:space="preserve"> pod spisovou značkou L 9698</w:t>
      </w:r>
      <w:r w:rsidR="00077805" w:rsidRPr="00685FEB">
        <w:rPr>
          <w:rFonts w:ascii="Arial" w:hAnsi="Arial" w:cs="Arial"/>
          <w:sz w:val="22"/>
          <w:szCs w:val="22"/>
        </w:rPr>
        <w:t>.</w:t>
      </w:r>
    </w:p>
    <w:p w14:paraId="0650A88A" w14:textId="77777777" w:rsidR="00353974" w:rsidRPr="00685FEB" w:rsidRDefault="00353974" w:rsidP="00353974">
      <w:pPr>
        <w:pStyle w:val="Zkladntextodsazen"/>
        <w:ind w:left="0"/>
        <w:rPr>
          <w:rFonts w:ascii="Arial" w:hAnsi="Arial" w:cs="Arial"/>
          <w:sz w:val="22"/>
          <w:szCs w:val="22"/>
        </w:rPr>
      </w:pPr>
    </w:p>
    <w:p w14:paraId="0650A88B" w14:textId="77777777" w:rsidR="00353974" w:rsidRPr="00685FEB" w:rsidRDefault="00353974" w:rsidP="00353974">
      <w:pPr>
        <w:pStyle w:val="Zkladntextodsazen"/>
        <w:numPr>
          <w:ilvl w:val="0"/>
          <w:numId w:val="1"/>
        </w:numPr>
        <w:tabs>
          <w:tab w:val="num" w:pos="426"/>
        </w:tabs>
        <w:ind w:left="426" w:hanging="426"/>
        <w:rPr>
          <w:rFonts w:ascii="Arial" w:hAnsi="Arial" w:cs="Arial"/>
          <w:sz w:val="22"/>
          <w:szCs w:val="22"/>
        </w:rPr>
      </w:pPr>
      <w:r w:rsidRPr="00685FEB">
        <w:rPr>
          <w:rFonts w:ascii="Arial" w:hAnsi="Arial" w:cs="Arial"/>
          <w:sz w:val="22"/>
          <w:szCs w:val="22"/>
        </w:rPr>
        <w:t xml:space="preserve">Sídlem </w:t>
      </w:r>
      <w:r w:rsidR="003F3878" w:rsidRPr="00685FEB">
        <w:rPr>
          <w:rFonts w:ascii="Arial" w:hAnsi="Arial" w:cs="Arial"/>
          <w:sz w:val="22"/>
          <w:szCs w:val="22"/>
        </w:rPr>
        <w:t>Spolku</w:t>
      </w:r>
      <w:r w:rsidRPr="00685FEB">
        <w:rPr>
          <w:rFonts w:ascii="Arial" w:hAnsi="Arial" w:cs="Arial"/>
          <w:sz w:val="22"/>
          <w:szCs w:val="22"/>
        </w:rPr>
        <w:t xml:space="preserve"> je:</w:t>
      </w:r>
      <w:r w:rsidR="003C07EF" w:rsidRPr="00685FEB">
        <w:rPr>
          <w:rFonts w:ascii="Arial" w:hAnsi="Arial" w:cs="Arial"/>
          <w:sz w:val="22"/>
          <w:szCs w:val="22"/>
        </w:rPr>
        <w:t xml:space="preserve"> </w:t>
      </w:r>
      <w:r w:rsidR="00900042" w:rsidRPr="00685FEB">
        <w:rPr>
          <w:rFonts w:ascii="Arial" w:hAnsi="Arial" w:cs="Arial"/>
          <w:sz w:val="22"/>
          <w:szCs w:val="22"/>
        </w:rPr>
        <w:t>Jičínská 226/17, Praha 3 – Žižkov, 130 00</w:t>
      </w:r>
      <w:r w:rsidR="00655603" w:rsidRPr="00685FEB">
        <w:rPr>
          <w:rFonts w:ascii="Arial" w:hAnsi="Arial" w:cs="Arial"/>
          <w:sz w:val="22"/>
          <w:szCs w:val="22"/>
        </w:rPr>
        <w:t>.</w:t>
      </w:r>
    </w:p>
    <w:p w14:paraId="0650A88C" w14:textId="77777777" w:rsidR="00353974" w:rsidRPr="00685FEB" w:rsidRDefault="00353974" w:rsidP="00353974">
      <w:pPr>
        <w:rPr>
          <w:rFonts w:ascii="Arial" w:hAnsi="Arial" w:cs="Arial"/>
          <w:sz w:val="22"/>
          <w:szCs w:val="22"/>
        </w:rPr>
      </w:pPr>
    </w:p>
    <w:p w14:paraId="0650A88D" w14:textId="77777777" w:rsidR="00353974" w:rsidRPr="00685FEB" w:rsidRDefault="00353974" w:rsidP="00353974">
      <w:pPr>
        <w:pStyle w:val="Nadpis1"/>
        <w:rPr>
          <w:rFonts w:ascii="Arial" w:hAnsi="Arial" w:cs="Arial"/>
          <w:sz w:val="22"/>
          <w:szCs w:val="22"/>
        </w:rPr>
      </w:pPr>
      <w:r w:rsidRPr="00685FEB">
        <w:rPr>
          <w:rFonts w:ascii="Arial" w:hAnsi="Arial" w:cs="Arial"/>
          <w:sz w:val="22"/>
          <w:szCs w:val="22"/>
        </w:rPr>
        <w:t>Článek 2</w:t>
      </w:r>
    </w:p>
    <w:p w14:paraId="0650A88E" w14:textId="77777777" w:rsidR="00353974" w:rsidRPr="00685FEB" w:rsidRDefault="00353974" w:rsidP="00353974">
      <w:pPr>
        <w:jc w:val="center"/>
        <w:rPr>
          <w:rFonts w:ascii="Arial" w:hAnsi="Arial" w:cs="Arial"/>
          <w:b/>
          <w:sz w:val="22"/>
          <w:szCs w:val="22"/>
        </w:rPr>
      </w:pPr>
    </w:p>
    <w:p w14:paraId="0650A88F" w14:textId="77777777" w:rsidR="00353974" w:rsidRPr="00685FEB" w:rsidRDefault="003C07EF" w:rsidP="00353974">
      <w:pPr>
        <w:jc w:val="center"/>
        <w:rPr>
          <w:rFonts w:ascii="Arial" w:hAnsi="Arial" w:cs="Arial"/>
          <w:b/>
          <w:sz w:val="22"/>
          <w:szCs w:val="22"/>
        </w:rPr>
      </w:pPr>
      <w:r w:rsidRPr="00685FEB">
        <w:rPr>
          <w:rFonts w:ascii="Arial" w:hAnsi="Arial" w:cs="Arial"/>
          <w:b/>
          <w:sz w:val="22"/>
          <w:szCs w:val="22"/>
        </w:rPr>
        <w:t>Předmět činnosti,</w:t>
      </w:r>
      <w:r w:rsidR="00077805" w:rsidRPr="00685FEB">
        <w:rPr>
          <w:rFonts w:ascii="Arial" w:hAnsi="Arial" w:cs="Arial"/>
          <w:b/>
          <w:sz w:val="22"/>
          <w:szCs w:val="22"/>
        </w:rPr>
        <w:t xml:space="preserve"> </w:t>
      </w:r>
      <w:r w:rsidR="00353974" w:rsidRPr="00685FEB">
        <w:rPr>
          <w:rFonts w:ascii="Arial" w:hAnsi="Arial" w:cs="Arial"/>
          <w:b/>
          <w:sz w:val="22"/>
          <w:szCs w:val="22"/>
        </w:rPr>
        <w:t>cíle a hlavní aktivity</w:t>
      </w:r>
    </w:p>
    <w:p w14:paraId="0650A891" w14:textId="77777777" w:rsidR="00353974" w:rsidRPr="00685FEB" w:rsidRDefault="00353974" w:rsidP="00353974">
      <w:pPr>
        <w:jc w:val="center"/>
        <w:rPr>
          <w:rFonts w:ascii="Arial" w:hAnsi="Arial" w:cs="Arial"/>
          <w:b/>
          <w:sz w:val="22"/>
          <w:szCs w:val="22"/>
        </w:rPr>
      </w:pPr>
    </w:p>
    <w:p w14:paraId="0650A892" w14:textId="77777777" w:rsidR="00353974" w:rsidRPr="00685FEB" w:rsidRDefault="00353974" w:rsidP="00353974">
      <w:pPr>
        <w:pStyle w:val="Zkladntextodsazen"/>
        <w:numPr>
          <w:ilvl w:val="0"/>
          <w:numId w:val="2"/>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Posláním a hlavními </w:t>
      </w:r>
      <w:r w:rsidR="0049680F" w:rsidRPr="00685FEB">
        <w:rPr>
          <w:rFonts w:ascii="Arial" w:hAnsi="Arial" w:cs="Arial"/>
          <w:sz w:val="22"/>
          <w:szCs w:val="22"/>
        </w:rPr>
        <w:t>činnostmi</w:t>
      </w:r>
      <w:r w:rsidR="008150C9" w:rsidRPr="00685FEB">
        <w:rPr>
          <w:rFonts w:ascii="Arial" w:hAnsi="Arial" w:cs="Arial"/>
          <w:sz w:val="22"/>
          <w:szCs w:val="22"/>
        </w:rPr>
        <w:t xml:space="preserve"> Spolku</w:t>
      </w:r>
      <w:r w:rsidR="00E02284" w:rsidRPr="00685FEB">
        <w:rPr>
          <w:rFonts w:ascii="Arial" w:hAnsi="Arial" w:cs="Arial"/>
          <w:sz w:val="22"/>
          <w:szCs w:val="22"/>
        </w:rPr>
        <w:t xml:space="preserve"> </w:t>
      </w:r>
      <w:r w:rsidR="00336CD9" w:rsidRPr="00685FEB">
        <w:rPr>
          <w:rFonts w:ascii="Arial" w:hAnsi="Arial" w:cs="Arial"/>
          <w:sz w:val="22"/>
          <w:szCs w:val="22"/>
        </w:rPr>
        <w:t>je</w:t>
      </w:r>
      <w:r w:rsidRPr="00685FEB">
        <w:rPr>
          <w:rFonts w:ascii="Arial" w:hAnsi="Arial" w:cs="Arial"/>
          <w:sz w:val="22"/>
          <w:szCs w:val="22"/>
        </w:rPr>
        <w:t>:</w:t>
      </w:r>
    </w:p>
    <w:p w14:paraId="0650A893" w14:textId="77777777" w:rsidR="00353974" w:rsidRPr="00685FEB" w:rsidRDefault="00353974" w:rsidP="00353974">
      <w:pPr>
        <w:pStyle w:val="Zkladntextodsazen"/>
        <w:ind w:left="709" w:hanging="283"/>
        <w:rPr>
          <w:rFonts w:ascii="Arial" w:hAnsi="Arial" w:cs="Arial"/>
          <w:sz w:val="22"/>
          <w:szCs w:val="22"/>
        </w:rPr>
      </w:pPr>
    </w:p>
    <w:p w14:paraId="0650A894" w14:textId="77777777" w:rsidR="00353974" w:rsidRPr="00685FEB" w:rsidRDefault="00353974" w:rsidP="00353974">
      <w:pPr>
        <w:pStyle w:val="Zkladntextodsazen"/>
        <w:numPr>
          <w:ilvl w:val="0"/>
          <w:numId w:val="3"/>
        </w:numPr>
        <w:ind w:left="709" w:hanging="283"/>
        <w:rPr>
          <w:rFonts w:ascii="Arial" w:hAnsi="Arial" w:cs="Arial"/>
          <w:sz w:val="22"/>
          <w:szCs w:val="22"/>
        </w:rPr>
      </w:pPr>
      <w:r w:rsidRPr="00685FEB">
        <w:rPr>
          <w:rFonts w:ascii="Arial" w:hAnsi="Arial" w:cs="Arial"/>
          <w:sz w:val="22"/>
          <w:szCs w:val="22"/>
        </w:rPr>
        <w:t xml:space="preserve">podporovat rozvoj kombinované výroby elektřiny a tepla (dále jen </w:t>
      </w:r>
      <w:r w:rsidR="008150C9" w:rsidRPr="00685FEB">
        <w:rPr>
          <w:rFonts w:ascii="Arial" w:hAnsi="Arial" w:cs="Arial"/>
          <w:sz w:val="22"/>
          <w:szCs w:val="22"/>
        </w:rPr>
        <w:t>„</w:t>
      </w:r>
      <w:r w:rsidRPr="00685FEB">
        <w:rPr>
          <w:rFonts w:ascii="Arial" w:hAnsi="Arial" w:cs="Arial"/>
          <w:b/>
          <w:sz w:val="22"/>
          <w:szCs w:val="22"/>
        </w:rPr>
        <w:t>kogenerace</w:t>
      </w:r>
      <w:r w:rsidR="008150C9" w:rsidRPr="00685FEB">
        <w:rPr>
          <w:rFonts w:ascii="Arial" w:hAnsi="Arial" w:cs="Arial"/>
          <w:sz w:val="22"/>
          <w:szCs w:val="22"/>
        </w:rPr>
        <w:t>“</w:t>
      </w:r>
      <w:r w:rsidRPr="00685FEB">
        <w:rPr>
          <w:rFonts w:ascii="Arial" w:hAnsi="Arial" w:cs="Arial"/>
          <w:sz w:val="22"/>
          <w:szCs w:val="22"/>
        </w:rPr>
        <w:t>),</w:t>
      </w:r>
    </w:p>
    <w:p w14:paraId="0650A895" w14:textId="77777777" w:rsidR="00353974" w:rsidRPr="00685FEB" w:rsidRDefault="00353974" w:rsidP="00353974">
      <w:pPr>
        <w:pStyle w:val="Zkladntextodsazen"/>
        <w:numPr>
          <w:ilvl w:val="0"/>
          <w:numId w:val="3"/>
        </w:numPr>
        <w:ind w:left="709" w:hanging="283"/>
        <w:rPr>
          <w:rFonts w:ascii="Arial" w:hAnsi="Arial" w:cs="Arial"/>
          <w:sz w:val="22"/>
          <w:szCs w:val="22"/>
        </w:rPr>
      </w:pPr>
      <w:r w:rsidRPr="00685FEB">
        <w:rPr>
          <w:rFonts w:ascii="Arial" w:hAnsi="Arial" w:cs="Arial"/>
          <w:sz w:val="22"/>
          <w:szCs w:val="22"/>
        </w:rPr>
        <w:t>zastupovat, prosazovat a obhajovat společné zájmy výrobců i uživatelů kogeneračních technologií,</w:t>
      </w:r>
    </w:p>
    <w:p w14:paraId="0650A896" w14:textId="77777777" w:rsidR="00353974" w:rsidRPr="00685FEB" w:rsidRDefault="00353974" w:rsidP="00353974">
      <w:pPr>
        <w:pStyle w:val="Zkladntextodsazen"/>
        <w:numPr>
          <w:ilvl w:val="0"/>
          <w:numId w:val="3"/>
        </w:numPr>
        <w:ind w:left="709" w:hanging="283"/>
        <w:rPr>
          <w:rFonts w:ascii="Arial" w:hAnsi="Arial" w:cs="Arial"/>
          <w:sz w:val="22"/>
          <w:szCs w:val="22"/>
        </w:rPr>
      </w:pPr>
      <w:r w:rsidRPr="00685FEB">
        <w:rPr>
          <w:rFonts w:ascii="Arial" w:hAnsi="Arial" w:cs="Arial"/>
          <w:sz w:val="22"/>
          <w:szCs w:val="22"/>
        </w:rPr>
        <w:t>iniciovat trvalé zvyšování technické úrovně projektů na využití kogenerace s cílem dosahování co nejvyšší účinnosti přeměny energie a snižování zátěže životního prostředí,</w:t>
      </w:r>
    </w:p>
    <w:p w14:paraId="0650A897" w14:textId="77777777" w:rsidR="00353974" w:rsidRPr="00685FEB" w:rsidRDefault="00353974" w:rsidP="00353974">
      <w:pPr>
        <w:pStyle w:val="Zkladntextodsazen"/>
        <w:numPr>
          <w:ilvl w:val="0"/>
          <w:numId w:val="3"/>
        </w:numPr>
        <w:ind w:left="709" w:hanging="283"/>
        <w:rPr>
          <w:rFonts w:ascii="Arial" w:hAnsi="Arial" w:cs="Arial"/>
          <w:sz w:val="22"/>
          <w:szCs w:val="22"/>
        </w:rPr>
      </w:pPr>
      <w:r w:rsidRPr="00685FEB">
        <w:rPr>
          <w:rFonts w:ascii="Arial" w:hAnsi="Arial" w:cs="Arial"/>
          <w:sz w:val="22"/>
          <w:szCs w:val="22"/>
        </w:rPr>
        <w:t>usilovat o šíření informací o obecných výhodách kogenerace a o pokroku ve vývoji kogeneračních technologií,</w:t>
      </w:r>
    </w:p>
    <w:p w14:paraId="0650A898" w14:textId="77777777" w:rsidR="00353974" w:rsidRPr="00685FEB" w:rsidRDefault="00353974" w:rsidP="00353974">
      <w:pPr>
        <w:pStyle w:val="Zkladntextodsazen"/>
        <w:numPr>
          <w:ilvl w:val="0"/>
          <w:numId w:val="3"/>
        </w:numPr>
        <w:ind w:left="709" w:hanging="283"/>
        <w:rPr>
          <w:rFonts w:ascii="Arial" w:hAnsi="Arial" w:cs="Arial"/>
          <w:sz w:val="22"/>
          <w:szCs w:val="22"/>
        </w:rPr>
      </w:pPr>
      <w:r w:rsidRPr="00685FEB">
        <w:rPr>
          <w:rFonts w:ascii="Arial" w:hAnsi="Arial" w:cs="Arial"/>
          <w:sz w:val="22"/>
          <w:szCs w:val="22"/>
        </w:rPr>
        <w:t>spolupracovat se všemi, kteří usilují o rozvoj kogenerace a jejichž zájmem je vytváření příznivých legislativních, administrativních a ekonomických podmínek pro využití kogenerace,</w:t>
      </w:r>
    </w:p>
    <w:p w14:paraId="0650A899" w14:textId="77777777" w:rsidR="00353974" w:rsidRPr="00685FEB" w:rsidRDefault="00353974" w:rsidP="00353974">
      <w:pPr>
        <w:pStyle w:val="Zkladntextodsazen"/>
        <w:numPr>
          <w:ilvl w:val="0"/>
          <w:numId w:val="3"/>
        </w:numPr>
        <w:ind w:left="709" w:hanging="283"/>
        <w:rPr>
          <w:rFonts w:ascii="Arial" w:hAnsi="Arial" w:cs="Arial"/>
          <w:sz w:val="22"/>
          <w:szCs w:val="22"/>
        </w:rPr>
      </w:pPr>
      <w:r w:rsidRPr="00685FEB">
        <w:rPr>
          <w:rFonts w:ascii="Arial" w:hAnsi="Arial" w:cs="Arial"/>
          <w:sz w:val="22"/>
          <w:szCs w:val="22"/>
        </w:rPr>
        <w:t>zastupovat zájmy svých členů v evropské organizaci COGEN Europe a spolupracovat s dalšími českými i zahraničními partnerskými organizacemi s obdobným zaměřením s cílem výměny zkušeností a jejich využití,</w:t>
      </w:r>
    </w:p>
    <w:p w14:paraId="0650A89A" w14:textId="77777777" w:rsidR="003C07EF" w:rsidRPr="00685FEB" w:rsidRDefault="00353974" w:rsidP="003C07EF">
      <w:pPr>
        <w:pStyle w:val="Zkladntextodsazen"/>
        <w:numPr>
          <w:ilvl w:val="0"/>
          <w:numId w:val="3"/>
        </w:numPr>
        <w:ind w:left="709" w:hanging="283"/>
        <w:rPr>
          <w:rFonts w:ascii="Arial" w:hAnsi="Arial" w:cs="Arial"/>
          <w:sz w:val="22"/>
          <w:szCs w:val="22"/>
        </w:rPr>
      </w:pPr>
      <w:r w:rsidRPr="00685FEB">
        <w:rPr>
          <w:rFonts w:ascii="Arial" w:hAnsi="Arial" w:cs="Arial"/>
          <w:sz w:val="22"/>
          <w:szCs w:val="22"/>
        </w:rPr>
        <w:t xml:space="preserve">úzce spolupracovat s obdobnými </w:t>
      </w:r>
      <w:r w:rsidR="00E02284" w:rsidRPr="00685FEB">
        <w:rPr>
          <w:rFonts w:ascii="Arial" w:hAnsi="Arial" w:cs="Arial"/>
          <w:sz w:val="22"/>
          <w:szCs w:val="22"/>
        </w:rPr>
        <w:t xml:space="preserve">spolky </w:t>
      </w:r>
      <w:r w:rsidRPr="00685FEB">
        <w:rPr>
          <w:rFonts w:ascii="Arial" w:hAnsi="Arial" w:cs="Arial"/>
          <w:sz w:val="22"/>
          <w:szCs w:val="22"/>
        </w:rPr>
        <w:t>zabývajícími se využitím kogenerace</w:t>
      </w:r>
      <w:r w:rsidR="00967316" w:rsidRPr="00685FEB">
        <w:rPr>
          <w:rFonts w:ascii="Arial" w:hAnsi="Arial" w:cs="Arial"/>
          <w:sz w:val="22"/>
          <w:szCs w:val="22"/>
        </w:rPr>
        <w:t>, zejména</w:t>
      </w:r>
      <w:r w:rsidRPr="00685FEB">
        <w:rPr>
          <w:rFonts w:ascii="Arial" w:hAnsi="Arial" w:cs="Arial"/>
          <w:sz w:val="22"/>
          <w:szCs w:val="22"/>
        </w:rPr>
        <w:t xml:space="preserve"> </w:t>
      </w:r>
      <w:r w:rsidR="00077805" w:rsidRPr="00685FEB">
        <w:rPr>
          <w:rFonts w:ascii="Arial" w:hAnsi="Arial" w:cs="Arial"/>
          <w:sz w:val="22"/>
          <w:szCs w:val="22"/>
        </w:rPr>
        <w:t>s využitím</w:t>
      </w:r>
      <w:r w:rsidRPr="00685FEB">
        <w:rPr>
          <w:rFonts w:ascii="Arial" w:hAnsi="Arial" w:cs="Arial"/>
          <w:sz w:val="22"/>
          <w:szCs w:val="22"/>
        </w:rPr>
        <w:t xml:space="preserve"> obnovitelných zdrojů energie.</w:t>
      </w:r>
    </w:p>
    <w:p w14:paraId="0650A89B" w14:textId="77777777" w:rsidR="00353974" w:rsidRPr="00685FEB" w:rsidRDefault="00353974" w:rsidP="00353974">
      <w:pPr>
        <w:pStyle w:val="Zkladntextodsazen"/>
        <w:rPr>
          <w:rFonts w:ascii="Arial" w:hAnsi="Arial" w:cs="Arial"/>
          <w:sz w:val="22"/>
          <w:szCs w:val="22"/>
        </w:rPr>
      </w:pPr>
    </w:p>
    <w:p w14:paraId="0650A89C" w14:textId="77777777" w:rsidR="00353974" w:rsidRPr="00685FEB" w:rsidRDefault="0049680F" w:rsidP="00353974">
      <w:pPr>
        <w:pStyle w:val="Zkladntextodsazen"/>
        <w:numPr>
          <w:ilvl w:val="0"/>
          <w:numId w:val="2"/>
        </w:numPr>
        <w:tabs>
          <w:tab w:val="clear" w:pos="360"/>
          <w:tab w:val="num" w:pos="426"/>
        </w:tabs>
        <w:ind w:left="426" w:hanging="426"/>
        <w:rPr>
          <w:rFonts w:ascii="Arial" w:hAnsi="Arial" w:cs="Arial"/>
          <w:sz w:val="22"/>
          <w:szCs w:val="22"/>
        </w:rPr>
      </w:pPr>
      <w:r w:rsidRPr="00685FEB">
        <w:rPr>
          <w:rFonts w:ascii="Arial" w:hAnsi="Arial" w:cs="Arial"/>
          <w:sz w:val="22"/>
          <w:szCs w:val="22"/>
        </w:rPr>
        <w:t>A</w:t>
      </w:r>
      <w:r w:rsidR="00353974" w:rsidRPr="00685FEB">
        <w:rPr>
          <w:rFonts w:ascii="Arial" w:hAnsi="Arial" w:cs="Arial"/>
          <w:sz w:val="22"/>
          <w:szCs w:val="22"/>
        </w:rPr>
        <w:t xml:space="preserve">ktivitami </w:t>
      </w:r>
      <w:r w:rsidR="00E02284" w:rsidRPr="00685FEB">
        <w:rPr>
          <w:rFonts w:ascii="Arial" w:hAnsi="Arial" w:cs="Arial"/>
          <w:sz w:val="22"/>
          <w:szCs w:val="22"/>
        </w:rPr>
        <w:t xml:space="preserve">Spolku </w:t>
      </w:r>
      <w:r w:rsidR="00077805" w:rsidRPr="00685FEB">
        <w:rPr>
          <w:rFonts w:ascii="Arial" w:hAnsi="Arial" w:cs="Arial"/>
          <w:sz w:val="22"/>
          <w:szCs w:val="22"/>
        </w:rPr>
        <w:t>j</w:t>
      </w:r>
      <w:r w:rsidR="00EC337A" w:rsidRPr="00685FEB">
        <w:rPr>
          <w:rFonts w:ascii="Arial" w:hAnsi="Arial" w:cs="Arial"/>
          <w:sz w:val="22"/>
          <w:szCs w:val="22"/>
        </w:rPr>
        <w:t>sou</w:t>
      </w:r>
      <w:r w:rsidRPr="00685FEB">
        <w:rPr>
          <w:rFonts w:ascii="Arial" w:hAnsi="Arial" w:cs="Arial"/>
          <w:sz w:val="22"/>
          <w:szCs w:val="22"/>
        </w:rPr>
        <w:t xml:space="preserve"> především</w:t>
      </w:r>
      <w:r w:rsidR="00353974" w:rsidRPr="00685FEB">
        <w:rPr>
          <w:rFonts w:ascii="Arial" w:hAnsi="Arial" w:cs="Arial"/>
          <w:sz w:val="22"/>
          <w:szCs w:val="22"/>
        </w:rPr>
        <w:t>:</w:t>
      </w:r>
    </w:p>
    <w:p w14:paraId="0650A89D" w14:textId="77777777" w:rsidR="00353974" w:rsidRPr="00685FEB" w:rsidRDefault="00353974" w:rsidP="00353974">
      <w:pPr>
        <w:pStyle w:val="Zkladntextodsazen"/>
        <w:ind w:left="709" w:hanging="283"/>
        <w:rPr>
          <w:rFonts w:ascii="Arial" w:hAnsi="Arial" w:cs="Arial"/>
          <w:sz w:val="22"/>
          <w:szCs w:val="22"/>
        </w:rPr>
      </w:pPr>
    </w:p>
    <w:p w14:paraId="0650A89E" w14:textId="77777777" w:rsidR="00353974" w:rsidRPr="00685FEB" w:rsidRDefault="00353974" w:rsidP="00353974">
      <w:pPr>
        <w:pStyle w:val="Zkladntextodsazen"/>
        <w:numPr>
          <w:ilvl w:val="0"/>
          <w:numId w:val="4"/>
        </w:numPr>
        <w:ind w:left="709" w:hanging="283"/>
        <w:rPr>
          <w:rFonts w:ascii="Arial" w:hAnsi="Arial" w:cs="Arial"/>
          <w:sz w:val="22"/>
          <w:szCs w:val="22"/>
        </w:rPr>
      </w:pPr>
      <w:r w:rsidRPr="00685FEB">
        <w:rPr>
          <w:rFonts w:ascii="Arial" w:hAnsi="Arial" w:cs="Arial"/>
          <w:sz w:val="22"/>
          <w:szCs w:val="22"/>
        </w:rPr>
        <w:t xml:space="preserve">publikace </w:t>
      </w:r>
      <w:r w:rsidR="003C07EF" w:rsidRPr="00685FEB">
        <w:rPr>
          <w:rFonts w:ascii="Arial" w:hAnsi="Arial" w:cs="Arial"/>
          <w:sz w:val="22"/>
          <w:szCs w:val="22"/>
        </w:rPr>
        <w:t>odborných informací</w:t>
      </w:r>
      <w:r w:rsidRPr="00685FEB">
        <w:rPr>
          <w:rFonts w:ascii="Arial" w:hAnsi="Arial" w:cs="Arial"/>
          <w:sz w:val="22"/>
          <w:szCs w:val="22"/>
        </w:rPr>
        <w:t>, přehledů o rozvoji kogenerace a analýz podmínek pro další rozvoj kogenerace,</w:t>
      </w:r>
    </w:p>
    <w:p w14:paraId="0650A89F" w14:textId="77777777" w:rsidR="00353974" w:rsidRPr="00685FEB" w:rsidRDefault="00353974" w:rsidP="00353974">
      <w:pPr>
        <w:pStyle w:val="Zkladntextodsazen"/>
        <w:numPr>
          <w:ilvl w:val="0"/>
          <w:numId w:val="4"/>
        </w:numPr>
        <w:ind w:left="709" w:hanging="283"/>
        <w:rPr>
          <w:rFonts w:ascii="Arial" w:hAnsi="Arial" w:cs="Arial"/>
          <w:sz w:val="22"/>
          <w:szCs w:val="22"/>
        </w:rPr>
      </w:pPr>
      <w:r w:rsidRPr="00685FEB">
        <w:rPr>
          <w:rFonts w:ascii="Arial" w:hAnsi="Arial" w:cs="Arial"/>
          <w:sz w:val="22"/>
          <w:szCs w:val="22"/>
        </w:rPr>
        <w:t>poradenská činnost v oblasti využití kogenerace</w:t>
      </w:r>
      <w:r w:rsidR="00333F83" w:rsidRPr="00685FEB">
        <w:rPr>
          <w:rFonts w:ascii="Arial" w:hAnsi="Arial" w:cs="Arial"/>
          <w:sz w:val="22"/>
          <w:szCs w:val="22"/>
        </w:rPr>
        <w:t>,</w:t>
      </w:r>
    </w:p>
    <w:p w14:paraId="0650A8A0" w14:textId="77777777" w:rsidR="00353974" w:rsidRPr="00685FEB" w:rsidRDefault="00353974" w:rsidP="00353974">
      <w:pPr>
        <w:pStyle w:val="Zkladntextodsazen"/>
        <w:numPr>
          <w:ilvl w:val="0"/>
          <w:numId w:val="4"/>
        </w:numPr>
        <w:ind w:left="709" w:hanging="283"/>
        <w:rPr>
          <w:rFonts w:ascii="Arial" w:hAnsi="Arial" w:cs="Arial"/>
          <w:sz w:val="22"/>
          <w:szCs w:val="22"/>
        </w:rPr>
      </w:pPr>
      <w:r w:rsidRPr="00685FEB">
        <w:rPr>
          <w:rFonts w:ascii="Arial" w:hAnsi="Arial" w:cs="Arial"/>
          <w:sz w:val="22"/>
          <w:szCs w:val="22"/>
        </w:rPr>
        <w:t>pořádání sympozií, konferencí, seminářů, kursů a jiných odborných akcí</w:t>
      </w:r>
      <w:r w:rsidR="003C07EF" w:rsidRPr="00685FEB">
        <w:rPr>
          <w:rFonts w:ascii="Arial" w:hAnsi="Arial" w:cs="Arial"/>
          <w:sz w:val="22"/>
          <w:szCs w:val="22"/>
        </w:rPr>
        <w:t xml:space="preserve"> na podporu kogenerace</w:t>
      </w:r>
      <w:r w:rsidRPr="00685FEB">
        <w:rPr>
          <w:rFonts w:ascii="Arial" w:hAnsi="Arial" w:cs="Arial"/>
          <w:sz w:val="22"/>
          <w:szCs w:val="22"/>
        </w:rPr>
        <w:t>,</w:t>
      </w:r>
    </w:p>
    <w:p w14:paraId="0650A8A1" w14:textId="77777777" w:rsidR="00353974" w:rsidRPr="00685FEB" w:rsidRDefault="00353974" w:rsidP="00353974">
      <w:pPr>
        <w:pStyle w:val="Zkladntextodsazen"/>
        <w:numPr>
          <w:ilvl w:val="0"/>
          <w:numId w:val="4"/>
        </w:numPr>
        <w:ind w:left="709" w:hanging="283"/>
        <w:rPr>
          <w:rFonts w:ascii="Arial" w:hAnsi="Arial" w:cs="Arial"/>
          <w:sz w:val="22"/>
          <w:szCs w:val="22"/>
        </w:rPr>
      </w:pPr>
      <w:r w:rsidRPr="00685FEB">
        <w:rPr>
          <w:rFonts w:ascii="Arial" w:hAnsi="Arial" w:cs="Arial"/>
          <w:sz w:val="22"/>
          <w:szCs w:val="22"/>
        </w:rPr>
        <w:t xml:space="preserve">informování členů o činnosti </w:t>
      </w:r>
      <w:r w:rsidR="00E02284" w:rsidRPr="00685FEB">
        <w:rPr>
          <w:rFonts w:ascii="Arial" w:hAnsi="Arial" w:cs="Arial"/>
          <w:sz w:val="22"/>
          <w:szCs w:val="22"/>
        </w:rPr>
        <w:t xml:space="preserve">Spolku </w:t>
      </w:r>
      <w:r w:rsidRPr="00685FEB">
        <w:rPr>
          <w:rFonts w:ascii="Arial" w:hAnsi="Arial" w:cs="Arial"/>
          <w:sz w:val="22"/>
          <w:szCs w:val="22"/>
        </w:rPr>
        <w:t>a vývoji v oblasti kogenerace jak v tuzemsku, tak i v</w:t>
      </w:r>
      <w:r w:rsidR="007F0673" w:rsidRPr="00685FEB">
        <w:rPr>
          <w:rFonts w:ascii="Arial" w:hAnsi="Arial" w:cs="Arial"/>
          <w:sz w:val="22"/>
          <w:szCs w:val="22"/>
        </w:rPr>
        <w:t> </w:t>
      </w:r>
      <w:r w:rsidRPr="00685FEB">
        <w:rPr>
          <w:rFonts w:ascii="Arial" w:hAnsi="Arial" w:cs="Arial"/>
          <w:sz w:val="22"/>
          <w:szCs w:val="22"/>
        </w:rPr>
        <w:t>zahraničí</w:t>
      </w:r>
      <w:r w:rsidR="007F0673" w:rsidRPr="00685FEB">
        <w:rPr>
          <w:rFonts w:ascii="Arial" w:hAnsi="Arial" w:cs="Arial"/>
          <w:sz w:val="22"/>
          <w:szCs w:val="22"/>
        </w:rPr>
        <w:t xml:space="preserve"> a přenos odborných informací z COGEN Europe</w:t>
      </w:r>
      <w:r w:rsidRPr="00685FEB">
        <w:rPr>
          <w:rFonts w:ascii="Arial" w:hAnsi="Arial" w:cs="Arial"/>
          <w:sz w:val="22"/>
          <w:szCs w:val="22"/>
        </w:rPr>
        <w:t xml:space="preserve"> prostřednictvím </w:t>
      </w:r>
      <w:r w:rsidR="003C07EF" w:rsidRPr="00685FEB">
        <w:rPr>
          <w:rFonts w:ascii="Arial" w:hAnsi="Arial" w:cs="Arial"/>
          <w:sz w:val="22"/>
          <w:szCs w:val="22"/>
        </w:rPr>
        <w:t>webových stránek a e-mail</w:t>
      </w:r>
      <w:r w:rsidR="00A120F0" w:rsidRPr="00685FEB">
        <w:rPr>
          <w:rFonts w:ascii="Arial" w:hAnsi="Arial" w:cs="Arial"/>
          <w:sz w:val="22"/>
          <w:szCs w:val="22"/>
        </w:rPr>
        <w:t>ové</w:t>
      </w:r>
      <w:r w:rsidR="003C07EF" w:rsidRPr="00685FEB">
        <w:rPr>
          <w:rFonts w:ascii="Arial" w:hAnsi="Arial" w:cs="Arial"/>
          <w:sz w:val="22"/>
          <w:szCs w:val="22"/>
        </w:rPr>
        <w:t xml:space="preserve"> korespondence se členy</w:t>
      </w:r>
      <w:r w:rsidR="00EC337A" w:rsidRPr="00685FEB">
        <w:rPr>
          <w:rFonts w:ascii="Arial" w:hAnsi="Arial" w:cs="Arial"/>
          <w:sz w:val="22"/>
          <w:szCs w:val="22"/>
        </w:rPr>
        <w:t>,</w:t>
      </w:r>
    </w:p>
    <w:p w14:paraId="0650A8A2" w14:textId="77777777" w:rsidR="00353974" w:rsidRPr="00685FEB" w:rsidRDefault="00353974" w:rsidP="00353974">
      <w:pPr>
        <w:pStyle w:val="Zkladntextodsazen"/>
        <w:numPr>
          <w:ilvl w:val="0"/>
          <w:numId w:val="4"/>
        </w:numPr>
        <w:ind w:left="709" w:hanging="283"/>
        <w:rPr>
          <w:rFonts w:ascii="Arial" w:hAnsi="Arial" w:cs="Arial"/>
          <w:sz w:val="22"/>
          <w:szCs w:val="22"/>
        </w:rPr>
      </w:pPr>
      <w:r w:rsidRPr="00685FEB">
        <w:rPr>
          <w:rFonts w:ascii="Arial" w:hAnsi="Arial" w:cs="Arial"/>
          <w:sz w:val="22"/>
          <w:szCs w:val="22"/>
        </w:rPr>
        <w:t>organizování specializovaných pracovních skupin,</w:t>
      </w:r>
    </w:p>
    <w:p w14:paraId="0650A8A3" w14:textId="77777777" w:rsidR="00353974" w:rsidRPr="00685FEB" w:rsidRDefault="00353974" w:rsidP="00353974">
      <w:pPr>
        <w:pStyle w:val="Zkladntextodsazen"/>
        <w:numPr>
          <w:ilvl w:val="0"/>
          <w:numId w:val="4"/>
        </w:numPr>
        <w:ind w:left="709" w:hanging="283"/>
        <w:rPr>
          <w:rFonts w:ascii="Arial" w:hAnsi="Arial" w:cs="Arial"/>
          <w:sz w:val="22"/>
          <w:szCs w:val="22"/>
        </w:rPr>
      </w:pPr>
      <w:r w:rsidRPr="00685FEB">
        <w:rPr>
          <w:rFonts w:ascii="Arial" w:hAnsi="Arial" w:cs="Arial"/>
          <w:sz w:val="22"/>
          <w:szCs w:val="22"/>
        </w:rPr>
        <w:t>účast v evropských nebo mezinárodních projektech spolupráce při výzkumu,</w:t>
      </w:r>
    </w:p>
    <w:p w14:paraId="0650A8A4" w14:textId="77777777" w:rsidR="00353974" w:rsidRPr="00685FEB" w:rsidRDefault="00353974" w:rsidP="00353974">
      <w:pPr>
        <w:pStyle w:val="Zkladntextodsazen"/>
        <w:numPr>
          <w:ilvl w:val="0"/>
          <w:numId w:val="4"/>
        </w:numPr>
        <w:ind w:left="709" w:hanging="283"/>
        <w:rPr>
          <w:rFonts w:ascii="Arial" w:hAnsi="Arial" w:cs="Arial"/>
          <w:sz w:val="22"/>
          <w:szCs w:val="22"/>
        </w:rPr>
      </w:pPr>
      <w:r w:rsidRPr="00685FEB">
        <w:rPr>
          <w:rFonts w:ascii="Arial" w:hAnsi="Arial" w:cs="Arial"/>
          <w:sz w:val="22"/>
          <w:szCs w:val="22"/>
        </w:rPr>
        <w:t>rozvoj komunikace s domácími i zahraničními vládními institucemi,</w:t>
      </w:r>
    </w:p>
    <w:p w14:paraId="0650A8A5" w14:textId="77777777" w:rsidR="00353974" w:rsidRPr="00685FEB" w:rsidRDefault="00353974" w:rsidP="00353974">
      <w:pPr>
        <w:pStyle w:val="Zkladntextodsazen"/>
        <w:numPr>
          <w:ilvl w:val="0"/>
          <w:numId w:val="4"/>
        </w:numPr>
        <w:ind w:left="709" w:hanging="283"/>
        <w:rPr>
          <w:rFonts w:ascii="Arial" w:hAnsi="Arial" w:cs="Arial"/>
          <w:sz w:val="22"/>
          <w:szCs w:val="22"/>
        </w:rPr>
      </w:pPr>
      <w:r w:rsidRPr="00685FEB">
        <w:rPr>
          <w:rFonts w:ascii="Arial" w:hAnsi="Arial" w:cs="Arial"/>
          <w:sz w:val="22"/>
          <w:szCs w:val="22"/>
        </w:rPr>
        <w:lastRenderedPageBreak/>
        <w:t xml:space="preserve">poskytování dohodnutých služeb členům </w:t>
      </w:r>
      <w:r w:rsidR="00E02284" w:rsidRPr="00685FEB">
        <w:rPr>
          <w:rFonts w:ascii="Arial" w:hAnsi="Arial" w:cs="Arial"/>
          <w:sz w:val="22"/>
          <w:szCs w:val="22"/>
        </w:rPr>
        <w:t xml:space="preserve">Spolku </w:t>
      </w:r>
      <w:r w:rsidR="00B960D2" w:rsidRPr="00685FEB">
        <w:rPr>
          <w:rFonts w:ascii="Arial" w:hAnsi="Arial" w:cs="Arial"/>
          <w:sz w:val="22"/>
          <w:szCs w:val="22"/>
        </w:rPr>
        <w:t>nad rámec aktivit uvedených v</w:t>
      </w:r>
      <w:r w:rsidR="00015838" w:rsidRPr="00685FEB">
        <w:rPr>
          <w:rFonts w:ascii="Arial" w:hAnsi="Arial" w:cs="Arial"/>
          <w:sz w:val="22"/>
          <w:szCs w:val="22"/>
        </w:rPr>
        <w:t> </w:t>
      </w:r>
      <w:r w:rsidR="00B960D2" w:rsidRPr="00685FEB">
        <w:rPr>
          <w:rFonts w:ascii="Arial" w:hAnsi="Arial" w:cs="Arial"/>
          <w:sz w:val="22"/>
          <w:szCs w:val="22"/>
        </w:rPr>
        <w:t>písmenech</w:t>
      </w:r>
      <w:r w:rsidR="00015838" w:rsidRPr="00685FEB">
        <w:rPr>
          <w:rFonts w:ascii="Arial" w:hAnsi="Arial" w:cs="Arial"/>
          <w:sz w:val="22"/>
          <w:szCs w:val="22"/>
        </w:rPr>
        <w:t xml:space="preserve"> a) – g)</w:t>
      </w:r>
      <w:r w:rsidRPr="00685FEB">
        <w:rPr>
          <w:rFonts w:ascii="Arial" w:hAnsi="Arial" w:cs="Arial"/>
          <w:sz w:val="22"/>
          <w:szCs w:val="22"/>
        </w:rPr>
        <w:t>.</w:t>
      </w:r>
    </w:p>
    <w:p w14:paraId="0650A8A6" w14:textId="77777777" w:rsidR="00353974" w:rsidRPr="00685FEB" w:rsidRDefault="00353974" w:rsidP="00353974">
      <w:pPr>
        <w:pStyle w:val="Zkladntextodsazen"/>
        <w:rPr>
          <w:rFonts w:ascii="Arial" w:hAnsi="Arial" w:cs="Arial"/>
          <w:sz w:val="22"/>
          <w:szCs w:val="22"/>
        </w:rPr>
      </w:pPr>
    </w:p>
    <w:p w14:paraId="0650A8A7" w14:textId="77777777" w:rsidR="00353974" w:rsidRPr="00685FEB" w:rsidRDefault="00353974" w:rsidP="00353974">
      <w:pPr>
        <w:pStyle w:val="Zkladntextodsazen"/>
        <w:numPr>
          <w:ilvl w:val="0"/>
          <w:numId w:val="2"/>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Cíle a aktivity </w:t>
      </w:r>
      <w:r w:rsidR="00FB0C37" w:rsidRPr="00685FEB">
        <w:rPr>
          <w:rFonts w:ascii="Arial" w:hAnsi="Arial" w:cs="Arial"/>
          <w:sz w:val="22"/>
          <w:szCs w:val="22"/>
        </w:rPr>
        <w:t>Spol</w:t>
      </w:r>
      <w:r w:rsidR="008E363E" w:rsidRPr="00685FEB">
        <w:rPr>
          <w:rFonts w:ascii="Arial" w:hAnsi="Arial" w:cs="Arial"/>
          <w:sz w:val="22"/>
          <w:szCs w:val="22"/>
        </w:rPr>
        <w:t>k</w:t>
      </w:r>
      <w:r w:rsidR="00FB0C37" w:rsidRPr="00685FEB">
        <w:rPr>
          <w:rFonts w:ascii="Arial" w:hAnsi="Arial" w:cs="Arial"/>
          <w:sz w:val="22"/>
          <w:szCs w:val="22"/>
        </w:rPr>
        <w:t>u</w:t>
      </w:r>
      <w:r w:rsidR="00EC337A" w:rsidRPr="00685FEB">
        <w:rPr>
          <w:rFonts w:ascii="Arial" w:hAnsi="Arial" w:cs="Arial"/>
          <w:sz w:val="22"/>
          <w:szCs w:val="22"/>
        </w:rPr>
        <w:t xml:space="preserve"> </w:t>
      </w:r>
      <w:r w:rsidRPr="00685FEB">
        <w:rPr>
          <w:rFonts w:ascii="Arial" w:hAnsi="Arial" w:cs="Arial"/>
          <w:sz w:val="22"/>
          <w:szCs w:val="22"/>
        </w:rPr>
        <w:t xml:space="preserve">mohou být podrobněji rozpracovány v programu činnosti </w:t>
      </w:r>
      <w:r w:rsidR="00E02284" w:rsidRPr="00685FEB">
        <w:rPr>
          <w:rFonts w:ascii="Arial" w:hAnsi="Arial" w:cs="Arial"/>
          <w:sz w:val="22"/>
          <w:szCs w:val="22"/>
        </w:rPr>
        <w:t>Spolku</w:t>
      </w:r>
      <w:r w:rsidRPr="00685FEB">
        <w:rPr>
          <w:rFonts w:ascii="Arial" w:hAnsi="Arial" w:cs="Arial"/>
          <w:sz w:val="22"/>
          <w:szCs w:val="22"/>
        </w:rPr>
        <w:t>.</w:t>
      </w:r>
    </w:p>
    <w:p w14:paraId="0650A8A9" w14:textId="77777777" w:rsidR="00353974" w:rsidRPr="00685FEB" w:rsidRDefault="00353974" w:rsidP="00353974">
      <w:pPr>
        <w:jc w:val="both"/>
        <w:rPr>
          <w:rFonts w:ascii="Arial" w:hAnsi="Arial" w:cs="Arial"/>
          <w:sz w:val="22"/>
          <w:szCs w:val="22"/>
        </w:rPr>
      </w:pPr>
    </w:p>
    <w:p w14:paraId="0650A8AA" w14:textId="77777777" w:rsidR="00353974" w:rsidRPr="00685FEB" w:rsidRDefault="00353974" w:rsidP="00353974">
      <w:pPr>
        <w:pStyle w:val="Nadpis1"/>
        <w:rPr>
          <w:rFonts w:ascii="Arial" w:hAnsi="Arial" w:cs="Arial"/>
          <w:sz w:val="22"/>
          <w:szCs w:val="22"/>
        </w:rPr>
      </w:pPr>
      <w:r w:rsidRPr="00685FEB">
        <w:rPr>
          <w:rFonts w:ascii="Arial" w:hAnsi="Arial" w:cs="Arial"/>
          <w:sz w:val="22"/>
          <w:szCs w:val="22"/>
        </w:rPr>
        <w:t>Článek 3</w:t>
      </w:r>
    </w:p>
    <w:p w14:paraId="0650A8AB" w14:textId="77777777" w:rsidR="00353974" w:rsidRPr="00685FEB" w:rsidRDefault="00353974" w:rsidP="00353974">
      <w:pPr>
        <w:jc w:val="center"/>
        <w:rPr>
          <w:rFonts w:ascii="Arial" w:hAnsi="Arial" w:cs="Arial"/>
          <w:b/>
          <w:sz w:val="22"/>
          <w:szCs w:val="22"/>
        </w:rPr>
      </w:pPr>
    </w:p>
    <w:p w14:paraId="0650A8AC" w14:textId="77777777" w:rsidR="00353974" w:rsidRPr="00685FEB" w:rsidRDefault="00353974" w:rsidP="00353974">
      <w:pPr>
        <w:jc w:val="center"/>
        <w:rPr>
          <w:rFonts w:ascii="Arial" w:hAnsi="Arial" w:cs="Arial"/>
          <w:b/>
          <w:sz w:val="22"/>
          <w:szCs w:val="22"/>
        </w:rPr>
      </w:pPr>
      <w:r w:rsidRPr="00685FEB">
        <w:rPr>
          <w:rFonts w:ascii="Arial" w:hAnsi="Arial" w:cs="Arial"/>
          <w:b/>
          <w:sz w:val="22"/>
          <w:szCs w:val="22"/>
        </w:rPr>
        <w:t xml:space="preserve">Člen </w:t>
      </w:r>
      <w:r w:rsidR="00AE6FCB" w:rsidRPr="00685FEB">
        <w:rPr>
          <w:rFonts w:ascii="Arial" w:hAnsi="Arial" w:cs="Arial"/>
          <w:b/>
          <w:sz w:val="22"/>
          <w:szCs w:val="22"/>
        </w:rPr>
        <w:t>Spolku</w:t>
      </w:r>
    </w:p>
    <w:p w14:paraId="0650A8AE" w14:textId="77777777" w:rsidR="00353974" w:rsidRPr="00685FEB" w:rsidRDefault="00353974" w:rsidP="00353974">
      <w:pPr>
        <w:jc w:val="center"/>
        <w:rPr>
          <w:rFonts w:ascii="Arial" w:hAnsi="Arial" w:cs="Arial"/>
          <w:b/>
          <w:sz w:val="22"/>
          <w:szCs w:val="22"/>
        </w:rPr>
      </w:pPr>
    </w:p>
    <w:p w14:paraId="0650A8AF" w14:textId="77777777" w:rsidR="00353974" w:rsidRPr="00685FEB" w:rsidRDefault="00353974" w:rsidP="00353974">
      <w:pPr>
        <w:pStyle w:val="Zkladntextodsazen"/>
        <w:numPr>
          <w:ilvl w:val="0"/>
          <w:numId w:val="5"/>
        </w:numPr>
        <w:tabs>
          <w:tab w:val="clear" w:pos="360"/>
          <w:tab w:val="num" w:pos="426"/>
        </w:tabs>
        <w:ind w:left="426" w:hanging="426"/>
        <w:rPr>
          <w:rFonts w:ascii="Arial" w:hAnsi="Arial" w:cs="Arial"/>
          <w:sz w:val="22"/>
          <w:szCs w:val="22"/>
        </w:rPr>
      </w:pPr>
      <w:r w:rsidRPr="00685FEB">
        <w:rPr>
          <w:rFonts w:ascii="Arial" w:hAnsi="Arial" w:cs="Arial"/>
          <w:sz w:val="22"/>
          <w:szCs w:val="22"/>
        </w:rPr>
        <w:t>Člen</w:t>
      </w:r>
      <w:r w:rsidR="003C07EF" w:rsidRPr="00685FEB">
        <w:rPr>
          <w:rFonts w:ascii="Arial" w:hAnsi="Arial" w:cs="Arial"/>
          <w:sz w:val="22"/>
          <w:szCs w:val="22"/>
        </w:rPr>
        <w:t>y</w:t>
      </w:r>
      <w:r w:rsidRPr="00685FEB">
        <w:rPr>
          <w:rFonts w:ascii="Arial" w:hAnsi="Arial" w:cs="Arial"/>
          <w:sz w:val="22"/>
          <w:szCs w:val="22"/>
        </w:rPr>
        <w:t xml:space="preserve"> </w:t>
      </w:r>
      <w:r w:rsidR="00FB0C37" w:rsidRPr="00685FEB">
        <w:rPr>
          <w:rFonts w:ascii="Arial" w:hAnsi="Arial" w:cs="Arial"/>
          <w:sz w:val="22"/>
          <w:szCs w:val="22"/>
        </w:rPr>
        <w:t>Spolku</w:t>
      </w:r>
      <w:r w:rsidRPr="00685FEB">
        <w:rPr>
          <w:rFonts w:ascii="Arial" w:hAnsi="Arial" w:cs="Arial"/>
          <w:sz w:val="22"/>
          <w:szCs w:val="22"/>
        </w:rPr>
        <w:t xml:space="preserve"> </w:t>
      </w:r>
      <w:r w:rsidR="003C07EF" w:rsidRPr="00685FEB">
        <w:rPr>
          <w:rFonts w:ascii="Arial" w:hAnsi="Arial" w:cs="Arial"/>
          <w:sz w:val="22"/>
          <w:szCs w:val="22"/>
        </w:rPr>
        <w:t xml:space="preserve">mohou </w:t>
      </w:r>
      <w:r w:rsidRPr="00685FEB">
        <w:rPr>
          <w:rFonts w:ascii="Arial" w:hAnsi="Arial" w:cs="Arial"/>
          <w:sz w:val="22"/>
          <w:szCs w:val="22"/>
        </w:rPr>
        <w:t>být fyzick</w:t>
      </w:r>
      <w:r w:rsidR="003C07EF" w:rsidRPr="00685FEB">
        <w:rPr>
          <w:rFonts w:ascii="Arial" w:hAnsi="Arial" w:cs="Arial"/>
          <w:sz w:val="22"/>
          <w:szCs w:val="22"/>
        </w:rPr>
        <w:t>é</w:t>
      </w:r>
      <w:r w:rsidRPr="00685FEB">
        <w:rPr>
          <w:rFonts w:ascii="Arial" w:hAnsi="Arial" w:cs="Arial"/>
          <w:sz w:val="22"/>
          <w:szCs w:val="22"/>
        </w:rPr>
        <w:t xml:space="preserve"> i právnick</w:t>
      </w:r>
      <w:r w:rsidR="007F0673" w:rsidRPr="00685FEB">
        <w:rPr>
          <w:rFonts w:ascii="Arial" w:hAnsi="Arial" w:cs="Arial"/>
          <w:sz w:val="22"/>
          <w:szCs w:val="22"/>
        </w:rPr>
        <w:t>é</w:t>
      </w:r>
      <w:r w:rsidRPr="00685FEB">
        <w:rPr>
          <w:rFonts w:ascii="Arial" w:hAnsi="Arial" w:cs="Arial"/>
          <w:sz w:val="22"/>
          <w:szCs w:val="22"/>
        </w:rPr>
        <w:t xml:space="preserve"> osob</w:t>
      </w:r>
      <w:r w:rsidR="003C07EF" w:rsidRPr="00685FEB">
        <w:rPr>
          <w:rFonts w:ascii="Arial" w:hAnsi="Arial" w:cs="Arial"/>
          <w:sz w:val="22"/>
          <w:szCs w:val="22"/>
        </w:rPr>
        <w:t>y</w:t>
      </w:r>
      <w:r w:rsidRPr="00685FEB">
        <w:rPr>
          <w:rFonts w:ascii="Arial" w:hAnsi="Arial" w:cs="Arial"/>
          <w:sz w:val="22"/>
          <w:szCs w:val="22"/>
        </w:rPr>
        <w:t>, kter</w:t>
      </w:r>
      <w:r w:rsidR="003C07EF" w:rsidRPr="00685FEB">
        <w:rPr>
          <w:rFonts w:ascii="Arial" w:hAnsi="Arial" w:cs="Arial"/>
          <w:sz w:val="22"/>
          <w:szCs w:val="22"/>
        </w:rPr>
        <w:t>é</w:t>
      </w:r>
      <w:r w:rsidRPr="00685FEB">
        <w:rPr>
          <w:rFonts w:ascii="Arial" w:hAnsi="Arial" w:cs="Arial"/>
          <w:sz w:val="22"/>
          <w:szCs w:val="22"/>
        </w:rPr>
        <w:t xml:space="preserve"> souhlasí se stanovami </w:t>
      </w:r>
      <w:r w:rsidR="00AE6FCB" w:rsidRPr="00685FEB">
        <w:rPr>
          <w:rFonts w:ascii="Arial" w:hAnsi="Arial" w:cs="Arial"/>
          <w:sz w:val="22"/>
          <w:szCs w:val="22"/>
        </w:rPr>
        <w:t xml:space="preserve">Spolku </w:t>
      </w:r>
      <w:r w:rsidRPr="00685FEB">
        <w:rPr>
          <w:rFonts w:ascii="Arial" w:hAnsi="Arial" w:cs="Arial"/>
          <w:sz w:val="22"/>
          <w:szCs w:val="22"/>
        </w:rPr>
        <w:t>a písemně požád</w:t>
      </w:r>
      <w:r w:rsidR="003C07EF" w:rsidRPr="00685FEB">
        <w:rPr>
          <w:rFonts w:ascii="Arial" w:hAnsi="Arial" w:cs="Arial"/>
          <w:sz w:val="22"/>
          <w:szCs w:val="22"/>
        </w:rPr>
        <w:t>ají</w:t>
      </w:r>
      <w:r w:rsidRPr="00685FEB">
        <w:rPr>
          <w:rFonts w:ascii="Arial" w:hAnsi="Arial" w:cs="Arial"/>
          <w:sz w:val="22"/>
          <w:szCs w:val="22"/>
        </w:rPr>
        <w:t xml:space="preserve"> o členství.</w:t>
      </w:r>
    </w:p>
    <w:p w14:paraId="0650A8B0" w14:textId="77777777" w:rsidR="006F1EB7" w:rsidRPr="00685FEB" w:rsidRDefault="006F1EB7" w:rsidP="002205A1">
      <w:pPr>
        <w:pStyle w:val="Zkladntextodsazen"/>
        <w:ind w:left="426"/>
        <w:rPr>
          <w:rFonts w:ascii="Arial" w:hAnsi="Arial" w:cs="Arial"/>
          <w:sz w:val="22"/>
          <w:szCs w:val="22"/>
        </w:rPr>
      </w:pPr>
    </w:p>
    <w:p w14:paraId="0650A8B1" w14:textId="77777777" w:rsidR="00036672" w:rsidRPr="00685FEB" w:rsidRDefault="00036672" w:rsidP="00353974">
      <w:pPr>
        <w:pStyle w:val="Zkladntextodsazen"/>
        <w:numPr>
          <w:ilvl w:val="0"/>
          <w:numId w:val="5"/>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Členství ve </w:t>
      </w:r>
      <w:r w:rsidR="00B81F7C" w:rsidRPr="00685FEB">
        <w:rPr>
          <w:rFonts w:ascii="Arial" w:hAnsi="Arial" w:cs="Arial"/>
          <w:sz w:val="22"/>
          <w:szCs w:val="22"/>
        </w:rPr>
        <w:t>Spolku</w:t>
      </w:r>
      <w:r w:rsidRPr="00685FEB">
        <w:rPr>
          <w:rFonts w:ascii="Arial" w:hAnsi="Arial" w:cs="Arial"/>
          <w:sz w:val="22"/>
          <w:szCs w:val="22"/>
        </w:rPr>
        <w:t xml:space="preserve"> je</w:t>
      </w:r>
    </w:p>
    <w:p w14:paraId="0650A8B2" w14:textId="77777777" w:rsidR="00036672" w:rsidRPr="00685FEB" w:rsidRDefault="00C24A1D" w:rsidP="00C24A1D">
      <w:pPr>
        <w:pStyle w:val="Zkladntextodsazen"/>
        <w:numPr>
          <w:ilvl w:val="0"/>
          <w:numId w:val="8"/>
        </w:numPr>
        <w:ind w:left="709" w:hanging="283"/>
        <w:rPr>
          <w:rFonts w:ascii="Arial" w:hAnsi="Arial" w:cs="Arial"/>
          <w:sz w:val="22"/>
          <w:szCs w:val="22"/>
        </w:rPr>
      </w:pPr>
      <w:r w:rsidRPr="00685FEB">
        <w:rPr>
          <w:rFonts w:ascii="Arial" w:hAnsi="Arial" w:cs="Arial"/>
          <w:sz w:val="22"/>
          <w:szCs w:val="22"/>
        </w:rPr>
        <w:t>I</w:t>
      </w:r>
      <w:r w:rsidR="00036672" w:rsidRPr="00685FEB">
        <w:rPr>
          <w:rFonts w:ascii="Arial" w:hAnsi="Arial" w:cs="Arial"/>
          <w:sz w:val="22"/>
          <w:szCs w:val="22"/>
        </w:rPr>
        <w:t>ndividuální</w:t>
      </w:r>
      <w:r w:rsidRPr="00685FEB">
        <w:rPr>
          <w:rFonts w:ascii="Arial" w:hAnsi="Arial" w:cs="Arial"/>
          <w:sz w:val="22"/>
          <w:szCs w:val="22"/>
        </w:rPr>
        <w:t>,</w:t>
      </w:r>
    </w:p>
    <w:p w14:paraId="0650A8B3" w14:textId="77777777" w:rsidR="00036672" w:rsidRPr="00685FEB" w:rsidRDefault="00C24A1D" w:rsidP="00C24A1D">
      <w:pPr>
        <w:pStyle w:val="Zkladntextodsazen"/>
        <w:numPr>
          <w:ilvl w:val="0"/>
          <w:numId w:val="8"/>
        </w:numPr>
        <w:ind w:left="709" w:hanging="283"/>
        <w:rPr>
          <w:rFonts w:ascii="Arial" w:hAnsi="Arial" w:cs="Arial"/>
          <w:sz w:val="22"/>
          <w:szCs w:val="22"/>
        </w:rPr>
      </w:pPr>
      <w:r w:rsidRPr="00685FEB">
        <w:rPr>
          <w:rFonts w:ascii="Arial" w:hAnsi="Arial" w:cs="Arial"/>
          <w:sz w:val="22"/>
          <w:szCs w:val="22"/>
        </w:rPr>
        <w:t>K</w:t>
      </w:r>
      <w:r w:rsidR="00036672" w:rsidRPr="00685FEB">
        <w:rPr>
          <w:rFonts w:ascii="Arial" w:hAnsi="Arial" w:cs="Arial"/>
          <w:sz w:val="22"/>
          <w:szCs w:val="22"/>
        </w:rPr>
        <w:t>olektivní</w:t>
      </w:r>
      <w:r w:rsidRPr="00685FEB">
        <w:rPr>
          <w:rFonts w:ascii="Arial" w:hAnsi="Arial" w:cs="Arial"/>
          <w:sz w:val="22"/>
          <w:szCs w:val="22"/>
        </w:rPr>
        <w:t>,</w:t>
      </w:r>
    </w:p>
    <w:p w14:paraId="0650A8B4" w14:textId="77777777" w:rsidR="00036672" w:rsidRPr="00685FEB" w:rsidRDefault="00C24A1D" w:rsidP="00C24A1D">
      <w:pPr>
        <w:pStyle w:val="Zkladntextodsazen"/>
        <w:numPr>
          <w:ilvl w:val="0"/>
          <w:numId w:val="8"/>
        </w:numPr>
        <w:ind w:left="709" w:hanging="283"/>
        <w:rPr>
          <w:rFonts w:ascii="Arial" w:hAnsi="Arial" w:cs="Arial"/>
          <w:sz w:val="22"/>
          <w:szCs w:val="22"/>
        </w:rPr>
      </w:pPr>
      <w:r w:rsidRPr="00685FEB">
        <w:rPr>
          <w:rFonts w:ascii="Arial" w:hAnsi="Arial" w:cs="Arial"/>
          <w:sz w:val="22"/>
          <w:szCs w:val="22"/>
        </w:rPr>
        <w:t>Č</w:t>
      </w:r>
      <w:r w:rsidR="00036672" w:rsidRPr="00685FEB">
        <w:rPr>
          <w:rFonts w:ascii="Arial" w:hAnsi="Arial" w:cs="Arial"/>
          <w:sz w:val="22"/>
          <w:szCs w:val="22"/>
        </w:rPr>
        <w:t>estné</w:t>
      </w:r>
      <w:r w:rsidRPr="00685FEB">
        <w:rPr>
          <w:rFonts w:ascii="Arial" w:hAnsi="Arial" w:cs="Arial"/>
          <w:sz w:val="22"/>
          <w:szCs w:val="22"/>
        </w:rPr>
        <w:t>.</w:t>
      </w:r>
      <w:r w:rsidR="00036672" w:rsidRPr="00685FEB">
        <w:rPr>
          <w:rFonts w:ascii="Arial" w:hAnsi="Arial" w:cs="Arial"/>
          <w:sz w:val="22"/>
          <w:szCs w:val="22"/>
        </w:rPr>
        <w:t xml:space="preserve"> </w:t>
      </w:r>
    </w:p>
    <w:p w14:paraId="0650A8B5" w14:textId="77777777" w:rsidR="00EC337A" w:rsidRPr="00685FEB" w:rsidRDefault="00EC337A" w:rsidP="00EC337A">
      <w:pPr>
        <w:pStyle w:val="Zkladntextodsazen"/>
        <w:ind w:left="426"/>
        <w:rPr>
          <w:rFonts w:ascii="Arial" w:hAnsi="Arial" w:cs="Arial"/>
          <w:sz w:val="22"/>
          <w:szCs w:val="22"/>
        </w:rPr>
      </w:pPr>
    </w:p>
    <w:p w14:paraId="0650A8B6" w14:textId="77777777" w:rsidR="00036672" w:rsidRPr="00685FEB" w:rsidRDefault="00036672" w:rsidP="00353974">
      <w:pPr>
        <w:pStyle w:val="Zkladntextodsazen"/>
        <w:numPr>
          <w:ilvl w:val="0"/>
          <w:numId w:val="5"/>
        </w:numPr>
        <w:tabs>
          <w:tab w:val="clear" w:pos="360"/>
          <w:tab w:val="num" w:pos="426"/>
        </w:tabs>
        <w:ind w:left="426" w:hanging="426"/>
        <w:rPr>
          <w:rFonts w:ascii="Arial" w:hAnsi="Arial" w:cs="Arial"/>
          <w:sz w:val="22"/>
          <w:szCs w:val="22"/>
        </w:rPr>
      </w:pPr>
      <w:r w:rsidRPr="00685FEB">
        <w:rPr>
          <w:rFonts w:ascii="Arial" w:hAnsi="Arial" w:cs="Arial"/>
          <w:sz w:val="22"/>
          <w:szCs w:val="22"/>
        </w:rPr>
        <w:t>Individuálním členem se mohou stát fyzické osoby starší 18 let.</w:t>
      </w:r>
    </w:p>
    <w:p w14:paraId="0650A8B7" w14:textId="77777777" w:rsidR="00036672" w:rsidRPr="00685FEB" w:rsidRDefault="00036672" w:rsidP="002205A1">
      <w:pPr>
        <w:pStyle w:val="Odstavecseseznamem"/>
        <w:rPr>
          <w:rFonts w:ascii="Arial" w:hAnsi="Arial" w:cs="Arial"/>
          <w:sz w:val="22"/>
          <w:szCs w:val="22"/>
          <w:lang w:val="cs-CZ"/>
        </w:rPr>
      </w:pPr>
    </w:p>
    <w:p w14:paraId="0650A8B8" w14:textId="5E75AE36" w:rsidR="00036672" w:rsidRPr="00685FEB" w:rsidRDefault="00036672" w:rsidP="00353974">
      <w:pPr>
        <w:pStyle w:val="Zkladntextodsazen"/>
        <w:numPr>
          <w:ilvl w:val="0"/>
          <w:numId w:val="5"/>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Kolektivním členem se mohou stát </w:t>
      </w:r>
      <w:r w:rsidR="00EA586C" w:rsidRPr="00685FEB">
        <w:rPr>
          <w:rFonts w:ascii="Arial" w:hAnsi="Arial" w:cs="Arial"/>
          <w:sz w:val="22"/>
          <w:szCs w:val="22"/>
        </w:rPr>
        <w:t xml:space="preserve">podnikající </w:t>
      </w:r>
      <w:r w:rsidRPr="00685FEB">
        <w:rPr>
          <w:rFonts w:ascii="Arial" w:hAnsi="Arial" w:cs="Arial"/>
          <w:sz w:val="22"/>
          <w:szCs w:val="22"/>
        </w:rPr>
        <w:t>fyzické osoby a právnické osoby podnikající i nepodnikající.</w:t>
      </w:r>
      <w:r w:rsidR="004B07BE" w:rsidRPr="00685FEB">
        <w:rPr>
          <w:rFonts w:ascii="Arial" w:hAnsi="Arial" w:cs="Arial"/>
          <w:sz w:val="22"/>
          <w:szCs w:val="22"/>
        </w:rPr>
        <w:t xml:space="preserve"> V případě členství podnikatelského seskupení je tento člen pro účely stanovení </w:t>
      </w:r>
      <w:r w:rsidR="00B0169D" w:rsidRPr="00685FEB">
        <w:rPr>
          <w:rFonts w:ascii="Arial" w:hAnsi="Arial" w:cs="Arial"/>
          <w:sz w:val="22"/>
          <w:szCs w:val="22"/>
        </w:rPr>
        <w:t xml:space="preserve">výše </w:t>
      </w:r>
      <w:r w:rsidR="0067061B" w:rsidRPr="00685FEB">
        <w:rPr>
          <w:rFonts w:ascii="Arial" w:hAnsi="Arial" w:cs="Arial"/>
          <w:sz w:val="22"/>
          <w:szCs w:val="22"/>
        </w:rPr>
        <w:t>Z</w:t>
      </w:r>
      <w:r w:rsidR="004B07BE" w:rsidRPr="00685FEB">
        <w:rPr>
          <w:rFonts w:ascii="Arial" w:hAnsi="Arial" w:cs="Arial"/>
          <w:sz w:val="22"/>
          <w:szCs w:val="22"/>
        </w:rPr>
        <w:t xml:space="preserve">ápisného, </w:t>
      </w:r>
      <w:r w:rsidR="0067061B" w:rsidRPr="00685FEB">
        <w:rPr>
          <w:rFonts w:ascii="Arial" w:hAnsi="Arial" w:cs="Arial"/>
          <w:sz w:val="22"/>
          <w:szCs w:val="22"/>
        </w:rPr>
        <w:t>Č</w:t>
      </w:r>
      <w:r w:rsidR="004B07BE" w:rsidRPr="00685FEB">
        <w:rPr>
          <w:rFonts w:ascii="Arial" w:hAnsi="Arial" w:cs="Arial"/>
          <w:sz w:val="22"/>
          <w:szCs w:val="22"/>
        </w:rPr>
        <w:t xml:space="preserve">lenského příspěvku a </w:t>
      </w:r>
      <w:r w:rsidR="0067061B" w:rsidRPr="00685FEB">
        <w:rPr>
          <w:rFonts w:ascii="Arial" w:hAnsi="Arial" w:cs="Arial"/>
          <w:sz w:val="22"/>
          <w:szCs w:val="22"/>
        </w:rPr>
        <w:t>P</w:t>
      </w:r>
      <w:r w:rsidR="004B07BE" w:rsidRPr="00685FEB">
        <w:rPr>
          <w:rFonts w:ascii="Arial" w:hAnsi="Arial" w:cs="Arial"/>
          <w:sz w:val="22"/>
          <w:szCs w:val="22"/>
        </w:rPr>
        <w:t>oplatků za služby zařazen do kategorie odpovídající celému seskupení. K čerpání služeb a výhod plynoucích z</w:t>
      </w:r>
      <w:r w:rsidR="00D21370" w:rsidRPr="00685FEB">
        <w:rPr>
          <w:rFonts w:ascii="Arial" w:hAnsi="Arial" w:cs="Arial"/>
          <w:sz w:val="22"/>
          <w:szCs w:val="22"/>
        </w:rPr>
        <w:t> </w:t>
      </w:r>
      <w:r w:rsidR="004B07BE" w:rsidRPr="00685FEB">
        <w:rPr>
          <w:rFonts w:ascii="Arial" w:hAnsi="Arial" w:cs="Arial"/>
          <w:sz w:val="22"/>
          <w:szCs w:val="22"/>
        </w:rPr>
        <w:t>členství</w:t>
      </w:r>
      <w:r w:rsidR="00D21370" w:rsidRPr="00685FEB">
        <w:rPr>
          <w:rFonts w:ascii="Arial" w:hAnsi="Arial" w:cs="Arial"/>
          <w:sz w:val="22"/>
          <w:szCs w:val="22"/>
        </w:rPr>
        <w:t xml:space="preserve"> ve </w:t>
      </w:r>
      <w:r w:rsidR="00AE6FCB" w:rsidRPr="00685FEB">
        <w:rPr>
          <w:rFonts w:ascii="Arial" w:hAnsi="Arial" w:cs="Arial"/>
          <w:sz w:val="22"/>
          <w:szCs w:val="22"/>
        </w:rPr>
        <w:t xml:space="preserve">Spolku </w:t>
      </w:r>
      <w:r w:rsidR="00D21370" w:rsidRPr="00685FEB">
        <w:rPr>
          <w:rFonts w:ascii="Arial" w:hAnsi="Arial" w:cs="Arial"/>
          <w:sz w:val="22"/>
          <w:szCs w:val="22"/>
        </w:rPr>
        <w:t>jsou pak oprávněny</w:t>
      </w:r>
      <w:r w:rsidR="004B07BE" w:rsidRPr="00685FEB">
        <w:rPr>
          <w:rFonts w:ascii="Arial" w:hAnsi="Arial" w:cs="Arial"/>
          <w:sz w:val="22"/>
          <w:szCs w:val="22"/>
        </w:rPr>
        <w:t xml:space="preserve"> všechny společnosti podnikatelského seskupení. V případě členství právnické osoby, která je členem podnikatelského </w:t>
      </w:r>
      <w:r w:rsidR="00D21370" w:rsidRPr="00685FEB">
        <w:rPr>
          <w:rFonts w:ascii="Arial" w:hAnsi="Arial" w:cs="Arial"/>
          <w:sz w:val="22"/>
          <w:szCs w:val="22"/>
        </w:rPr>
        <w:t>se</w:t>
      </w:r>
      <w:r w:rsidR="004B07BE" w:rsidRPr="00685FEB">
        <w:rPr>
          <w:rFonts w:ascii="Arial" w:hAnsi="Arial" w:cs="Arial"/>
          <w:sz w:val="22"/>
          <w:szCs w:val="22"/>
        </w:rPr>
        <w:t>skupení, je tato právnická osoba zařazena pro účely stanovení</w:t>
      </w:r>
      <w:r w:rsidR="00B0169D" w:rsidRPr="00685FEB">
        <w:rPr>
          <w:rFonts w:ascii="Arial" w:hAnsi="Arial" w:cs="Arial"/>
          <w:sz w:val="22"/>
          <w:szCs w:val="22"/>
        </w:rPr>
        <w:t xml:space="preserve"> výše</w:t>
      </w:r>
      <w:r w:rsidR="004B07BE" w:rsidRPr="00685FEB">
        <w:rPr>
          <w:rFonts w:ascii="Arial" w:hAnsi="Arial" w:cs="Arial"/>
          <w:sz w:val="22"/>
          <w:szCs w:val="22"/>
        </w:rPr>
        <w:t xml:space="preserve"> </w:t>
      </w:r>
      <w:r w:rsidR="0067061B" w:rsidRPr="00685FEB">
        <w:rPr>
          <w:rFonts w:ascii="Arial" w:hAnsi="Arial" w:cs="Arial"/>
          <w:sz w:val="22"/>
          <w:szCs w:val="22"/>
        </w:rPr>
        <w:t>Z</w:t>
      </w:r>
      <w:r w:rsidR="004B07BE" w:rsidRPr="00685FEB">
        <w:rPr>
          <w:rFonts w:ascii="Arial" w:hAnsi="Arial" w:cs="Arial"/>
          <w:sz w:val="22"/>
          <w:szCs w:val="22"/>
        </w:rPr>
        <w:t xml:space="preserve">ápisného, </w:t>
      </w:r>
      <w:r w:rsidR="0067061B" w:rsidRPr="00685FEB">
        <w:rPr>
          <w:rFonts w:ascii="Arial" w:hAnsi="Arial" w:cs="Arial"/>
          <w:sz w:val="22"/>
          <w:szCs w:val="22"/>
        </w:rPr>
        <w:t>Č</w:t>
      </w:r>
      <w:r w:rsidR="004B07BE" w:rsidRPr="00685FEB">
        <w:rPr>
          <w:rFonts w:ascii="Arial" w:hAnsi="Arial" w:cs="Arial"/>
          <w:sz w:val="22"/>
          <w:szCs w:val="22"/>
        </w:rPr>
        <w:t xml:space="preserve">lenského příspěvku a </w:t>
      </w:r>
      <w:r w:rsidR="0067061B" w:rsidRPr="00685FEB">
        <w:rPr>
          <w:rFonts w:ascii="Arial" w:hAnsi="Arial" w:cs="Arial"/>
          <w:sz w:val="22"/>
          <w:szCs w:val="22"/>
        </w:rPr>
        <w:t>P</w:t>
      </w:r>
      <w:r w:rsidR="004B07BE" w:rsidRPr="00685FEB">
        <w:rPr>
          <w:rFonts w:ascii="Arial" w:hAnsi="Arial" w:cs="Arial"/>
          <w:sz w:val="22"/>
          <w:szCs w:val="22"/>
        </w:rPr>
        <w:t>oplatků za služby do kategorie odpovídající této právnické oso</w:t>
      </w:r>
      <w:r w:rsidR="00D21370" w:rsidRPr="00685FEB">
        <w:rPr>
          <w:rFonts w:ascii="Arial" w:hAnsi="Arial" w:cs="Arial"/>
          <w:sz w:val="22"/>
          <w:szCs w:val="22"/>
        </w:rPr>
        <w:t>bě a pouze ta</w:t>
      </w:r>
      <w:r w:rsidR="004B07BE" w:rsidRPr="00685FEB">
        <w:rPr>
          <w:rFonts w:ascii="Arial" w:hAnsi="Arial" w:cs="Arial"/>
          <w:sz w:val="22"/>
          <w:szCs w:val="22"/>
        </w:rPr>
        <w:t xml:space="preserve">to právnická osoba je oprávněna k čerpání výhod a služeb plynoucích z činnosti </w:t>
      </w:r>
      <w:r w:rsidR="00B81F7C" w:rsidRPr="00685FEB">
        <w:rPr>
          <w:rFonts w:ascii="Arial" w:hAnsi="Arial" w:cs="Arial"/>
          <w:sz w:val="22"/>
          <w:szCs w:val="22"/>
        </w:rPr>
        <w:t>Spolku</w:t>
      </w:r>
      <w:r w:rsidR="004B07BE" w:rsidRPr="00685FEB">
        <w:rPr>
          <w:rFonts w:ascii="Arial" w:hAnsi="Arial" w:cs="Arial"/>
          <w:sz w:val="22"/>
          <w:szCs w:val="22"/>
        </w:rPr>
        <w:t>.</w:t>
      </w:r>
    </w:p>
    <w:p w14:paraId="0650A8B9" w14:textId="77777777" w:rsidR="00036672" w:rsidRPr="00685FEB" w:rsidRDefault="00036672" w:rsidP="002205A1">
      <w:pPr>
        <w:pStyle w:val="Odstavecseseznamem"/>
        <w:rPr>
          <w:rFonts w:ascii="Arial" w:hAnsi="Arial" w:cs="Arial"/>
          <w:sz w:val="22"/>
          <w:szCs w:val="22"/>
          <w:lang w:val="cs-CZ"/>
        </w:rPr>
      </w:pPr>
    </w:p>
    <w:p w14:paraId="0650A8BA" w14:textId="63A93012" w:rsidR="00036672" w:rsidRPr="00685FEB" w:rsidRDefault="00036672" w:rsidP="00036672">
      <w:pPr>
        <w:pStyle w:val="Zkladntextodsazen"/>
        <w:numPr>
          <w:ilvl w:val="0"/>
          <w:numId w:val="5"/>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Osoby, které se zvláště zasloužily o činnost </w:t>
      </w:r>
      <w:r w:rsidR="00B81F7C" w:rsidRPr="00685FEB">
        <w:rPr>
          <w:rFonts w:ascii="Arial" w:hAnsi="Arial" w:cs="Arial"/>
          <w:sz w:val="22"/>
          <w:szCs w:val="22"/>
        </w:rPr>
        <w:t>Spolku</w:t>
      </w:r>
      <w:r w:rsidRPr="00685FEB">
        <w:rPr>
          <w:rFonts w:ascii="Arial" w:hAnsi="Arial" w:cs="Arial"/>
          <w:sz w:val="22"/>
          <w:szCs w:val="22"/>
        </w:rPr>
        <w:t xml:space="preserve"> nebo o rozvoj kogenerace v České republice, mohou být </w:t>
      </w:r>
      <w:r w:rsidR="00E84102" w:rsidRPr="00685FEB">
        <w:rPr>
          <w:rFonts w:ascii="Arial" w:hAnsi="Arial" w:cs="Arial"/>
          <w:sz w:val="22"/>
          <w:szCs w:val="22"/>
        </w:rPr>
        <w:t>členskou schůzí</w:t>
      </w:r>
      <w:r w:rsidRPr="00685FEB">
        <w:rPr>
          <w:rFonts w:ascii="Arial" w:hAnsi="Arial" w:cs="Arial"/>
          <w:sz w:val="22"/>
          <w:szCs w:val="22"/>
        </w:rPr>
        <w:t xml:space="preserve"> jmenovány čestnými členy </w:t>
      </w:r>
      <w:r w:rsidR="00B81F7C" w:rsidRPr="00685FEB">
        <w:rPr>
          <w:rFonts w:ascii="Arial" w:hAnsi="Arial" w:cs="Arial"/>
          <w:sz w:val="22"/>
          <w:szCs w:val="22"/>
        </w:rPr>
        <w:t>Spolku</w:t>
      </w:r>
      <w:r w:rsidRPr="00685FEB">
        <w:rPr>
          <w:rFonts w:ascii="Arial" w:hAnsi="Arial" w:cs="Arial"/>
          <w:sz w:val="22"/>
          <w:szCs w:val="22"/>
        </w:rPr>
        <w:t xml:space="preserve">. Čestní členové mají všechna práva řádných členů, jsou však osvobozeni od placení </w:t>
      </w:r>
      <w:r w:rsidR="0099660F" w:rsidRPr="00685FEB">
        <w:rPr>
          <w:rFonts w:ascii="Arial" w:hAnsi="Arial" w:cs="Arial"/>
          <w:sz w:val="22"/>
          <w:szCs w:val="22"/>
        </w:rPr>
        <w:t>Č</w:t>
      </w:r>
      <w:r w:rsidRPr="00685FEB">
        <w:rPr>
          <w:rFonts w:ascii="Arial" w:hAnsi="Arial" w:cs="Arial"/>
          <w:sz w:val="22"/>
          <w:szCs w:val="22"/>
        </w:rPr>
        <w:t xml:space="preserve">lenských příspěvků a účastnických poplatků na všech odborných akcích pořádaných </w:t>
      </w:r>
      <w:r w:rsidR="00AE6FCB" w:rsidRPr="00685FEB">
        <w:rPr>
          <w:rFonts w:ascii="Arial" w:hAnsi="Arial" w:cs="Arial"/>
          <w:sz w:val="22"/>
          <w:szCs w:val="22"/>
        </w:rPr>
        <w:t>Spolkem</w:t>
      </w:r>
      <w:r w:rsidRPr="00685FEB">
        <w:rPr>
          <w:rFonts w:ascii="Arial" w:hAnsi="Arial" w:cs="Arial"/>
          <w:sz w:val="22"/>
          <w:szCs w:val="22"/>
        </w:rPr>
        <w:t>.</w:t>
      </w:r>
    </w:p>
    <w:p w14:paraId="0650A8BB" w14:textId="77777777" w:rsidR="00036672" w:rsidRPr="00685FEB" w:rsidRDefault="00036672" w:rsidP="002205A1">
      <w:pPr>
        <w:pStyle w:val="Odstavecseseznamem"/>
        <w:rPr>
          <w:rFonts w:ascii="Arial" w:hAnsi="Arial" w:cs="Arial"/>
          <w:sz w:val="22"/>
          <w:szCs w:val="22"/>
          <w:lang w:val="cs-CZ"/>
        </w:rPr>
      </w:pPr>
    </w:p>
    <w:p w14:paraId="0650A8BC" w14:textId="77777777" w:rsidR="00353974" w:rsidRPr="00685FEB" w:rsidRDefault="00ED23BE" w:rsidP="00353974">
      <w:pPr>
        <w:pStyle w:val="Zkladntextodsazen"/>
        <w:numPr>
          <w:ilvl w:val="0"/>
          <w:numId w:val="5"/>
        </w:numPr>
        <w:tabs>
          <w:tab w:val="clear" w:pos="360"/>
          <w:tab w:val="num" w:pos="426"/>
        </w:tabs>
        <w:ind w:left="426" w:hanging="426"/>
        <w:rPr>
          <w:rFonts w:ascii="Arial" w:hAnsi="Arial" w:cs="Arial"/>
          <w:sz w:val="22"/>
          <w:szCs w:val="22"/>
        </w:rPr>
      </w:pPr>
      <w:r w:rsidRPr="00685FEB">
        <w:rPr>
          <w:rFonts w:ascii="Arial" w:hAnsi="Arial" w:cs="Arial"/>
          <w:sz w:val="22"/>
          <w:szCs w:val="22"/>
        </w:rPr>
        <w:t>P</w:t>
      </w:r>
      <w:r w:rsidR="00353974" w:rsidRPr="00685FEB">
        <w:rPr>
          <w:rFonts w:ascii="Arial" w:hAnsi="Arial" w:cs="Arial"/>
          <w:sz w:val="22"/>
          <w:szCs w:val="22"/>
        </w:rPr>
        <w:t>rávnick</w:t>
      </w:r>
      <w:r w:rsidR="00EC337A" w:rsidRPr="00685FEB">
        <w:rPr>
          <w:rFonts w:ascii="Arial" w:hAnsi="Arial" w:cs="Arial"/>
          <w:sz w:val="22"/>
          <w:szCs w:val="22"/>
        </w:rPr>
        <w:t>á</w:t>
      </w:r>
      <w:r w:rsidR="00353974" w:rsidRPr="00685FEB">
        <w:rPr>
          <w:rFonts w:ascii="Arial" w:hAnsi="Arial" w:cs="Arial"/>
          <w:sz w:val="22"/>
          <w:szCs w:val="22"/>
        </w:rPr>
        <w:t xml:space="preserve"> osob</w:t>
      </w:r>
      <w:r w:rsidR="00EC337A" w:rsidRPr="00685FEB">
        <w:rPr>
          <w:rFonts w:ascii="Arial" w:hAnsi="Arial" w:cs="Arial"/>
          <w:sz w:val="22"/>
          <w:szCs w:val="22"/>
        </w:rPr>
        <w:t>a</w:t>
      </w:r>
      <w:r w:rsidR="00353974" w:rsidRPr="00685FEB">
        <w:rPr>
          <w:rFonts w:ascii="Arial" w:hAnsi="Arial" w:cs="Arial"/>
          <w:sz w:val="22"/>
          <w:szCs w:val="22"/>
        </w:rPr>
        <w:t xml:space="preserve"> j</w:t>
      </w:r>
      <w:r w:rsidR="00EC337A" w:rsidRPr="00685FEB">
        <w:rPr>
          <w:rFonts w:ascii="Arial" w:hAnsi="Arial" w:cs="Arial"/>
          <w:sz w:val="22"/>
          <w:szCs w:val="22"/>
        </w:rPr>
        <w:t>e</w:t>
      </w:r>
      <w:r w:rsidR="00353974" w:rsidRPr="00685FEB">
        <w:rPr>
          <w:rFonts w:ascii="Arial" w:hAnsi="Arial" w:cs="Arial"/>
          <w:sz w:val="22"/>
          <w:szCs w:val="22"/>
        </w:rPr>
        <w:t xml:space="preserve"> ve </w:t>
      </w:r>
      <w:r w:rsidR="00AE6FCB" w:rsidRPr="00685FEB">
        <w:rPr>
          <w:rFonts w:ascii="Arial" w:hAnsi="Arial" w:cs="Arial"/>
          <w:sz w:val="22"/>
          <w:szCs w:val="22"/>
        </w:rPr>
        <w:t xml:space="preserve">Spolku </w:t>
      </w:r>
      <w:r w:rsidR="00353974" w:rsidRPr="00685FEB">
        <w:rPr>
          <w:rFonts w:ascii="Arial" w:hAnsi="Arial" w:cs="Arial"/>
          <w:sz w:val="22"/>
          <w:szCs w:val="22"/>
        </w:rPr>
        <w:t>zastoupen</w:t>
      </w:r>
      <w:r w:rsidR="00EC337A" w:rsidRPr="00685FEB">
        <w:rPr>
          <w:rFonts w:ascii="Arial" w:hAnsi="Arial" w:cs="Arial"/>
          <w:sz w:val="22"/>
          <w:szCs w:val="22"/>
        </w:rPr>
        <w:t>a</w:t>
      </w:r>
      <w:r w:rsidR="00353974" w:rsidRPr="00685FEB">
        <w:rPr>
          <w:rFonts w:ascii="Arial" w:hAnsi="Arial" w:cs="Arial"/>
          <w:sz w:val="22"/>
          <w:szCs w:val="22"/>
        </w:rPr>
        <w:t xml:space="preserve"> osobou pověřenou statutárním orgánem právnické osoby, kterou zastupuje.</w:t>
      </w:r>
    </w:p>
    <w:p w14:paraId="0650A8BD" w14:textId="77777777" w:rsidR="00C60DF1" w:rsidRPr="00685FEB" w:rsidRDefault="00C60DF1" w:rsidP="002205A1">
      <w:pPr>
        <w:pStyle w:val="Odstavecseseznamem"/>
        <w:rPr>
          <w:rFonts w:ascii="Arial" w:hAnsi="Arial" w:cs="Arial"/>
          <w:sz w:val="22"/>
          <w:szCs w:val="22"/>
          <w:lang w:val="cs-CZ"/>
        </w:rPr>
      </w:pPr>
    </w:p>
    <w:p w14:paraId="0650A8BE" w14:textId="77777777" w:rsidR="00C60DF1" w:rsidRPr="00685FEB" w:rsidRDefault="00C60DF1" w:rsidP="00353974">
      <w:pPr>
        <w:pStyle w:val="Zkladntextodsazen"/>
        <w:numPr>
          <w:ilvl w:val="0"/>
          <w:numId w:val="5"/>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Právní nástupce člena </w:t>
      </w:r>
      <w:r w:rsidR="003A1942" w:rsidRPr="00685FEB">
        <w:rPr>
          <w:rFonts w:ascii="Arial" w:hAnsi="Arial" w:cs="Arial"/>
          <w:sz w:val="22"/>
          <w:szCs w:val="22"/>
        </w:rPr>
        <w:t xml:space="preserve">– právnické osoby </w:t>
      </w:r>
      <w:r w:rsidRPr="00685FEB">
        <w:rPr>
          <w:rFonts w:ascii="Arial" w:hAnsi="Arial" w:cs="Arial"/>
          <w:sz w:val="22"/>
          <w:szCs w:val="22"/>
        </w:rPr>
        <w:t xml:space="preserve">se automaticky stává členem </w:t>
      </w:r>
      <w:r w:rsidR="00BC6C74" w:rsidRPr="00685FEB">
        <w:rPr>
          <w:rFonts w:ascii="Arial" w:hAnsi="Arial" w:cs="Arial"/>
          <w:sz w:val="22"/>
          <w:szCs w:val="22"/>
        </w:rPr>
        <w:t>Spolku</w:t>
      </w:r>
      <w:r w:rsidRPr="00685FEB">
        <w:rPr>
          <w:rFonts w:ascii="Arial" w:hAnsi="Arial" w:cs="Arial"/>
          <w:sz w:val="22"/>
          <w:szCs w:val="22"/>
        </w:rPr>
        <w:t>.</w:t>
      </w:r>
    </w:p>
    <w:p w14:paraId="0650A8BF" w14:textId="77777777" w:rsidR="00353974" w:rsidRPr="00685FEB" w:rsidRDefault="00353974" w:rsidP="00353974">
      <w:pPr>
        <w:pStyle w:val="Zkladntextodsazen"/>
        <w:tabs>
          <w:tab w:val="num" w:pos="426"/>
        </w:tabs>
        <w:ind w:left="426" w:hanging="426"/>
        <w:rPr>
          <w:rFonts w:ascii="Arial" w:hAnsi="Arial" w:cs="Arial"/>
          <w:sz w:val="22"/>
          <w:szCs w:val="22"/>
        </w:rPr>
      </w:pPr>
    </w:p>
    <w:p w14:paraId="0650A8C0" w14:textId="6C057033" w:rsidR="00353974" w:rsidRPr="00685FEB" w:rsidRDefault="00036672" w:rsidP="00353974">
      <w:pPr>
        <w:pStyle w:val="Zkladntextodsazen"/>
        <w:numPr>
          <w:ilvl w:val="0"/>
          <w:numId w:val="5"/>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Členství ve </w:t>
      </w:r>
      <w:r w:rsidR="00AE6FCB" w:rsidRPr="00685FEB">
        <w:rPr>
          <w:rFonts w:ascii="Arial" w:hAnsi="Arial" w:cs="Arial"/>
          <w:sz w:val="22"/>
          <w:szCs w:val="22"/>
        </w:rPr>
        <w:t xml:space="preserve">Spolku </w:t>
      </w:r>
      <w:r w:rsidRPr="00685FEB">
        <w:rPr>
          <w:rFonts w:ascii="Arial" w:hAnsi="Arial" w:cs="Arial"/>
          <w:sz w:val="22"/>
          <w:szCs w:val="22"/>
        </w:rPr>
        <w:t xml:space="preserve">vzniká na základě přihlášky uchazeče o členství schválené radou </w:t>
      </w:r>
      <w:r w:rsidR="00AE6FCB" w:rsidRPr="00685FEB">
        <w:rPr>
          <w:rFonts w:ascii="Arial" w:hAnsi="Arial" w:cs="Arial"/>
          <w:sz w:val="22"/>
          <w:szCs w:val="22"/>
        </w:rPr>
        <w:t>Spolku</w:t>
      </w:r>
      <w:r w:rsidR="005432C9" w:rsidRPr="00685FEB">
        <w:rPr>
          <w:rFonts w:ascii="Arial" w:hAnsi="Arial" w:cs="Arial"/>
          <w:sz w:val="22"/>
          <w:szCs w:val="22"/>
        </w:rPr>
        <w:t xml:space="preserve"> </w:t>
      </w:r>
      <w:r w:rsidRPr="00685FEB">
        <w:rPr>
          <w:rFonts w:ascii="Arial" w:hAnsi="Arial" w:cs="Arial"/>
          <w:sz w:val="22"/>
          <w:szCs w:val="22"/>
        </w:rPr>
        <w:t xml:space="preserve">dnem uhrazení </w:t>
      </w:r>
      <w:r w:rsidR="00877866" w:rsidRPr="00685FEB">
        <w:rPr>
          <w:rFonts w:ascii="Arial" w:hAnsi="Arial" w:cs="Arial"/>
          <w:sz w:val="22"/>
          <w:szCs w:val="22"/>
        </w:rPr>
        <w:t>Zápisného</w:t>
      </w:r>
      <w:r w:rsidR="00C83D49" w:rsidRPr="00685FEB">
        <w:rPr>
          <w:rFonts w:ascii="Arial" w:hAnsi="Arial" w:cs="Arial"/>
          <w:sz w:val="22"/>
          <w:szCs w:val="22"/>
        </w:rPr>
        <w:t xml:space="preserve">, </w:t>
      </w:r>
      <w:r w:rsidR="00877866" w:rsidRPr="00685FEB">
        <w:rPr>
          <w:rFonts w:ascii="Arial" w:hAnsi="Arial" w:cs="Arial"/>
          <w:sz w:val="22"/>
          <w:szCs w:val="22"/>
        </w:rPr>
        <w:t>Č</w:t>
      </w:r>
      <w:r w:rsidRPr="00685FEB">
        <w:rPr>
          <w:rFonts w:ascii="Arial" w:hAnsi="Arial" w:cs="Arial"/>
          <w:sz w:val="22"/>
          <w:szCs w:val="22"/>
        </w:rPr>
        <w:t>lenského příspěvku</w:t>
      </w:r>
      <w:r w:rsidR="00C83D49" w:rsidRPr="00685FEB">
        <w:rPr>
          <w:rFonts w:ascii="Arial" w:hAnsi="Arial" w:cs="Arial"/>
          <w:sz w:val="22"/>
          <w:szCs w:val="22"/>
        </w:rPr>
        <w:t xml:space="preserve"> a </w:t>
      </w:r>
      <w:r w:rsidR="00877866" w:rsidRPr="00685FEB">
        <w:rPr>
          <w:rFonts w:ascii="Arial" w:hAnsi="Arial" w:cs="Arial"/>
          <w:sz w:val="22"/>
          <w:szCs w:val="22"/>
        </w:rPr>
        <w:t>P</w:t>
      </w:r>
      <w:r w:rsidR="00C83D49" w:rsidRPr="00685FEB">
        <w:rPr>
          <w:rFonts w:ascii="Arial" w:hAnsi="Arial" w:cs="Arial"/>
          <w:sz w:val="22"/>
          <w:szCs w:val="22"/>
        </w:rPr>
        <w:t>oplatku za služby</w:t>
      </w:r>
      <w:r w:rsidRPr="00685FEB">
        <w:rPr>
          <w:rFonts w:ascii="Arial" w:hAnsi="Arial" w:cs="Arial"/>
          <w:sz w:val="22"/>
          <w:szCs w:val="22"/>
        </w:rPr>
        <w:t xml:space="preserve"> za kalendářní rok, ve kterém bylo jeho přijetí schváleno</w:t>
      </w:r>
      <w:r w:rsidR="00B10FF2" w:rsidRPr="00685FEB">
        <w:rPr>
          <w:rFonts w:ascii="Arial" w:hAnsi="Arial" w:cs="Arial"/>
          <w:sz w:val="22"/>
          <w:szCs w:val="22"/>
        </w:rPr>
        <w:t xml:space="preserve"> </w:t>
      </w:r>
      <w:r w:rsidR="00B10FF2" w:rsidRPr="00685FEB">
        <w:rPr>
          <w:rFonts w:ascii="Arial" w:hAnsi="Arial" w:cs="Arial"/>
          <w:sz w:val="22"/>
          <w:szCs w:val="22"/>
          <w:highlight w:val="yellow"/>
        </w:rPr>
        <w:t xml:space="preserve">(to neplatí, v případě čestného členství, kdy se nevyžaduje </w:t>
      </w:r>
      <w:r w:rsidR="0099660F" w:rsidRPr="00685FEB">
        <w:rPr>
          <w:rFonts w:ascii="Arial" w:hAnsi="Arial" w:cs="Arial"/>
          <w:sz w:val="22"/>
          <w:szCs w:val="22"/>
          <w:highlight w:val="yellow"/>
        </w:rPr>
        <w:t>úhrada</w:t>
      </w:r>
      <w:r w:rsidR="00A73760" w:rsidRPr="00685FEB">
        <w:rPr>
          <w:rFonts w:ascii="Arial" w:hAnsi="Arial" w:cs="Arial"/>
          <w:sz w:val="22"/>
          <w:szCs w:val="22"/>
          <w:highlight w:val="yellow"/>
        </w:rPr>
        <w:t>)</w:t>
      </w:r>
      <w:r w:rsidRPr="00685FEB">
        <w:rPr>
          <w:rFonts w:ascii="Arial" w:hAnsi="Arial" w:cs="Arial"/>
          <w:sz w:val="22"/>
          <w:szCs w:val="22"/>
          <w:highlight w:val="yellow"/>
        </w:rPr>
        <w:t>.</w:t>
      </w:r>
      <w:r w:rsidRPr="00685FEB">
        <w:rPr>
          <w:rFonts w:ascii="Arial" w:hAnsi="Arial" w:cs="Arial"/>
          <w:sz w:val="22"/>
          <w:szCs w:val="22"/>
        </w:rPr>
        <w:t xml:space="preserve"> </w:t>
      </w:r>
      <w:r w:rsidR="00353974" w:rsidRPr="00685FEB">
        <w:rPr>
          <w:rFonts w:ascii="Arial" w:hAnsi="Arial" w:cs="Arial"/>
          <w:sz w:val="22"/>
          <w:szCs w:val="22"/>
        </w:rPr>
        <w:t xml:space="preserve">Proti </w:t>
      </w:r>
      <w:r w:rsidRPr="00685FEB">
        <w:rPr>
          <w:rFonts w:ascii="Arial" w:hAnsi="Arial" w:cs="Arial"/>
          <w:sz w:val="22"/>
          <w:szCs w:val="22"/>
        </w:rPr>
        <w:t>odmítnutí členství radou se může uchazeč písemně odvolat</w:t>
      </w:r>
      <w:r w:rsidR="00353974" w:rsidRPr="00685FEB">
        <w:rPr>
          <w:rFonts w:ascii="Arial" w:hAnsi="Arial" w:cs="Arial"/>
          <w:sz w:val="22"/>
          <w:szCs w:val="22"/>
        </w:rPr>
        <w:t xml:space="preserve"> k</w:t>
      </w:r>
      <w:r w:rsidR="00E84102" w:rsidRPr="00685FEB">
        <w:rPr>
          <w:rFonts w:ascii="Arial" w:hAnsi="Arial" w:cs="Arial"/>
          <w:sz w:val="22"/>
          <w:szCs w:val="22"/>
        </w:rPr>
        <w:t> členské schůzi</w:t>
      </w:r>
      <w:r w:rsidR="00353974" w:rsidRPr="00685FEB">
        <w:rPr>
          <w:rFonts w:ascii="Arial" w:hAnsi="Arial" w:cs="Arial"/>
          <w:sz w:val="22"/>
          <w:szCs w:val="22"/>
        </w:rPr>
        <w:t xml:space="preserve"> </w:t>
      </w:r>
      <w:r w:rsidR="00AE6FCB" w:rsidRPr="00685FEB">
        <w:rPr>
          <w:rFonts w:ascii="Arial" w:hAnsi="Arial" w:cs="Arial"/>
          <w:sz w:val="22"/>
          <w:szCs w:val="22"/>
        </w:rPr>
        <w:t>Spolku</w:t>
      </w:r>
      <w:r w:rsidR="00353974" w:rsidRPr="00685FEB">
        <w:rPr>
          <w:rFonts w:ascii="Arial" w:hAnsi="Arial" w:cs="Arial"/>
          <w:sz w:val="22"/>
          <w:szCs w:val="22"/>
        </w:rPr>
        <w:t xml:space="preserve">. </w:t>
      </w:r>
    </w:p>
    <w:p w14:paraId="3470402C" w14:textId="77777777" w:rsidR="00827A42" w:rsidRPr="00685FEB" w:rsidRDefault="00827A42" w:rsidP="00827A42">
      <w:pPr>
        <w:pStyle w:val="Odstavecseseznamem"/>
        <w:rPr>
          <w:rFonts w:ascii="Arial" w:hAnsi="Arial" w:cs="Arial"/>
          <w:sz w:val="22"/>
          <w:szCs w:val="22"/>
          <w:lang w:val="cs-CZ"/>
        </w:rPr>
      </w:pPr>
    </w:p>
    <w:p w14:paraId="527597C1" w14:textId="5074C26F" w:rsidR="00B10FF2" w:rsidRPr="00685FEB" w:rsidRDefault="00877866" w:rsidP="00353974">
      <w:pPr>
        <w:pStyle w:val="Zkladntextodsazen"/>
        <w:numPr>
          <w:ilvl w:val="0"/>
          <w:numId w:val="5"/>
        </w:numPr>
        <w:tabs>
          <w:tab w:val="clear" w:pos="360"/>
          <w:tab w:val="num" w:pos="426"/>
        </w:tabs>
        <w:ind w:left="426" w:hanging="426"/>
        <w:rPr>
          <w:rFonts w:ascii="Arial" w:hAnsi="Arial" w:cs="Arial"/>
          <w:sz w:val="22"/>
          <w:szCs w:val="22"/>
          <w:highlight w:val="yellow"/>
        </w:rPr>
      </w:pPr>
      <w:r w:rsidRPr="00685FEB">
        <w:rPr>
          <w:rFonts w:ascii="Arial" w:hAnsi="Arial" w:cs="Arial"/>
          <w:sz w:val="22"/>
          <w:szCs w:val="22"/>
          <w:highlight w:val="yellow"/>
        </w:rPr>
        <w:t>Se členstvím ve Spolku jsou spojeny (není-li v těchto stanovách pro jednotlivé kategorie členství uvedeno jinak) tyto finanční povinnosti:</w:t>
      </w:r>
    </w:p>
    <w:p w14:paraId="38A3B5EC" w14:textId="77777777" w:rsidR="00877866" w:rsidRPr="00685FEB" w:rsidRDefault="00877866" w:rsidP="00877866">
      <w:pPr>
        <w:pStyle w:val="Odstavecseseznamem"/>
        <w:rPr>
          <w:rFonts w:ascii="Arial" w:hAnsi="Arial" w:cs="Arial"/>
          <w:sz w:val="22"/>
          <w:szCs w:val="22"/>
          <w:highlight w:val="yellow"/>
          <w:lang w:val="cs-CZ"/>
        </w:rPr>
      </w:pPr>
    </w:p>
    <w:p w14:paraId="48B149DE" w14:textId="58108848" w:rsidR="00877866" w:rsidRPr="00685FEB" w:rsidRDefault="00877866" w:rsidP="008C343C">
      <w:pPr>
        <w:pStyle w:val="Zkladntextodsazen"/>
        <w:numPr>
          <w:ilvl w:val="0"/>
          <w:numId w:val="29"/>
        </w:numPr>
        <w:rPr>
          <w:rFonts w:ascii="Arial" w:hAnsi="Arial" w:cs="Arial"/>
          <w:sz w:val="22"/>
          <w:szCs w:val="22"/>
          <w:highlight w:val="yellow"/>
        </w:rPr>
      </w:pPr>
      <w:r w:rsidRPr="00685FEB">
        <w:rPr>
          <w:rFonts w:ascii="Arial" w:hAnsi="Arial" w:cs="Arial"/>
          <w:sz w:val="22"/>
          <w:szCs w:val="22"/>
          <w:highlight w:val="yellow"/>
        </w:rPr>
        <w:t>Úhrada zápisného (</w:t>
      </w:r>
      <w:r w:rsidR="0067061B" w:rsidRPr="00685FEB">
        <w:rPr>
          <w:rFonts w:ascii="Arial" w:hAnsi="Arial" w:cs="Arial"/>
          <w:sz w:val="22"/>
          <w:szCs w:val="22"/>
          <w:highlight w:val="yellow"/>
        </w:rPr>
        <w:t>v těchto stanovách</w:t>
      </w:r>
      <w:r w:rsidRPr="00685FEB">
        <w:rPr>
          <w:rFonts w:ascii="Arial" w:hAnsi="Arial" w:cs="Arial"/>
          <w:sz w:val="22"/>
          <w:szCs w:val="22"/>
          <w:highlight w:val="yellow"/>
        </w:rPr>
        <w:t xml:space="preserve"> jen „</w:t>
      </w:r>
      <w:r w:rsidRPr="00685FEB">
        <w:rPr>
          <w:rFonts w:ascii="Arial" w:hAnsi="Arial" w:cs="Arial"/>
          <w:b/>
          <w:bCs/>
          <w:sz w:val="22"/>
          <w:szCs w:val="22"/>
          <w:highlight w:val="yellow"/>
        </w:rPr>
        <w:t>Zápisné</w:t>
      </w:r>
      <w:r w:rsidRPr="00685FEB">
        <w:rPr>
          <w:rFonts w:ascii="Arial" w:hAnsi="Arial" w:cs="Arial"/>
          <w:sz w:val="22"/>
          <w:szCs w:val="22"/>
          <w:highlight w:val="yellow"/>
        </w:rPr>
        <w:t>“), které je placeno při vzniku členství ve výši stanovené</w:t>
      </w:r>
      <w:r w:rsidR="0067061B" w:rsidRPr="00685FEB">
        <w:rPr>
          <w:rFonts w:ascii="Arial" w:hAnsi="Arial" w:cs="Arial"/>
          <w:sz w:val="22"/>
          <w:szCs w:val="22"/>
          <w:highlight w:val="yellow"/>
        </w:rPr>
        <w:t xml:space="preserve"> členskou schůzí pro jednotlivé kategorie členství dle </w:t>
      </w:r>
      <w:r w:rsidRPr="00685FEB">
        <w:rPr>
          <w:rFonts w:ascii="Arial" w:hAnsi="Arial" w:cs="Arial"/>
          <w:sz w:val="22"/>
          <w:szCs w:val="22"/>
          <w:highlight w:val="yellow"/>
        </w:rPr>
        <w:t>dokumentu „Pravidla propočtu výše příspěvků, poplatků za služby a zápisného“</w:t>
      </w:r>
      <w:r w:rsidRPr="00685FEB">
        <w:rPr>
          <w:rFonts w:ascii="Arial" w:hAnsi="Arial" w:cs="Arial"/>
          <w:bCs/>
          <w:iCs/>
          <w:sz w:val="22"/>
          <w:szCs w:val="22"/>
          <w:highlight w:val="yellow"/>
        </w:rPr>
        <w:t xml:space="preserve"> (dále jen „</w:t>
      </w:r>
      <w:r w:rsidRPr="00685FEB">
        <w:rPr>
          <w:rFonts w:ascii="Arial" w:hAnsi="Arial" w:cs="Arial"/>
          <w:b/>
          <w:iCs/>
          <w:sz w:val="22"/>
          <w:szCs w:val="22"/>
          <w:highlight w:val="yellow"/>
        </w:rPr>
        <w:t>Pravidla pro placení poplatků</w:t>
      </w:r>
      <w:r w:rsidRPr="00685FEB">
        <w:rPr>
          <w:rFonts w:ascii="Arial" w:hAnsi="Arial" w:cs="Arial"/>
          <w:bCs/>
          <w:iCs/>
          <w:sz w:val="22"/>
          <w:szCs w:val="22"/>
          <w:highlight w:val="yellow"/>
        </w:rPr>
        <w:t xml:space="preserve">“), </w:t>
      </w:r>
      <w:r w:rsidRPr="00685FEB">
        <w:rPr>
          <w:rFonts w:ascii="Arial" w:hAnsi="Arial" w:cs="Arial"/>
          <w:sz w:val="22"/>
          <w:szCs w:val="22"/>
          <w:highlight w:val="yellow"/>
        </w:rPr>
        <w:t>schváleného členskou schůzí Spolku,</w:t>
      </w:r>
    </w:p>
    <w:p w14:paraId="0415125F" w14:textId="04FE7051" w:rsidR="00877866" w:rsidRPr="00685FEB" w:rsidRDefault="00877866" w:rsidP="008C343C">
      <w:pPr>
        <w:pStyle w:val="Zkladntextodsazen"/>
        <w:numPr>
          <w:ilvl w:val="0"/>
          <w:numId w:val="29"/>
        </w:numPr>
        <w:rPr>
          <w:rFonts w:ascii="Arial" w:hAnsi="Arial" w:cs="Arial"/>
          <w:sz w:val="22"/>
          <w:szCs w:val="22"/>
          <w:highlight w:val="yellow"/>
        </w:rPr>
      </w:pPr>
      <w:r w:rsidRPr="00685FEB">
        <w:rPr>
          <w:rFonts w:ascii="Arial" w:hAnsi="Arial" w:cs="Arial"/>
          <w:sz w:val="22"/>
          <w:szCs w:val="22"/>
          <w:highlight w:val="yellow"/>
        </w:rPr>
        <w:t>Úhrada ročního členského příspěvku (</w:t>
      </w:r>
      <w:r w:rsidR="0067061B" w:rsidRPr="00685FEB">
        <w:rPr>
          <w:rFonts w:ascii="Arial" w:hAnsi="Arial" w:cs="Arial"/>
          <w:sz w:val="22"/>
          <w:szCs w:val="22"/>
          <w:highlight w:val="yellow"/>
        </w:rPr>
        <w:t>v těchto stanovách</w:t>
      </w:r>
      <w:r w:rsidRPr="00685FEB">
        <w:rPr>
          <w:rFonts w:ascii="Arial" w:hAnsi="Arial" w:cs="Arial"/>
          <w:sz w:val="22"/>
          <w:szCs w:val="22"/>
          <w:highlight w:val="yellow"/>
        </w:rPr>
        <w:t xml:space="preserve"> jen „</w:t>
      </w:r>
      <w:r w:rsidRPr="00685FEB">
        <w:rPr>
          <w:rFonts w:ascii="Arial" w:hAnsi="Arial" w:cs="Arial"/>
          <w:b/>
          <w:bCs/>
          <w:sz w:val="22"/>
          <w:szCs w:val="22"/>
          <w:highlight w:val="yellow"/>
        </w:rPr>
        <w:t>Členský příspěvek</w:t>
      </w:r>
      <w:r w:rsidRPr="00685FEB">
        <w:rPr>
          <w:rFonts w:ascii="Arial" w:hAnsi="Arial" w:cs="Arial"/>
          <w:sz w:val="22"/>
          <w:szCs w:val="22"/>
          <w:highlight w:val="yellow"/>
        </w:rPr>
        <w:t xml:space="preserve">“), který je placen každoročně vždy k datu </w:t>
      </w:r>
      <w:r w:rsidR="0067061B" w:rsidRPr="00685FEB">
        <w:rPr>
          <w:rFonts w:ascii="Arial" w:hAnsi="Arial" w:cs="Arial"/>
          <w:sz w:val="22"/>
          <w:szCs w:val="22"/>
          <w:highlight w:val="yellow"/>
        </w:rPr>
        <w:t>uvedenému v článku 13 těchto stanov</w:t>
      </w:r>
      <w:r w:rsidRPr="00685FEB">
        <w:rPr>
          <w:rFonts w:ascii="Arial" w:hAnsi="Arial" w:cs="Arial"/>
          <w:sz w:val="22"/>
          <w:szCs w:val="22"/>
          <w:highlight w:val="yellow"/>
        </w:rPr>
        <w:t xml:space="preserve"> ve výši </w:t>
      </w:r>
      <w:r w:rsidRPr="00685FEB">
        <w:rPr>
          <w:rFonts w:ascii="Arial" w:hAnsi="Arial" w:cs="Arial"/>
          <w:sz w:val="22"/>
          <w:szCs w:val="22"/>
          <w:highlight w:val="yellow"/>
        </w:rPr>
        <w:lastRenderedPageBreak/>
        <w:t>stanovené</w:t>
      </w:r>
      <w:r w:rsidR="0067061B" w:rsidRPr="00685FEB">
        <w:rPr>
          <w:rFonts w:ascii="Arial" w:hAnsi="Arial" w:cs="Arial"/>
          <w:sz w:val="22"/>
          <w:szCs w:val="22"/>
          <w:highlight w:val="yellow"/>
        </w:rPr>
        <w:t xml:space="preserve"> členskou schůzí pro jednotlivé kategorie členství dle dokumentu</w:t>
      </w:r>
      <w:r w:rsidRPr="00685FEB">
        <w:rPr>
          <w:rFonts w:ascii="Arial" w:hAnsi="Arial" w:cs="Arial"/>
          <w:sz w:val="22"/>
          <w:szCs w:val="22"/>
          <w:highlight w:val="yellow"/>
        </w:rPr>
        <w:t> </w:t>
      </w:r>
      <w:r w:rsidR="0067061B" w:rsidRPr="00685FEB">
        <w:rPr>
          <w:rFonts w:ascii="Arial" w:hAnsi="Arial" w:cs="Arial"/>
          <w:sz w:val="22"/>
          <w:szCs w:val="22"/>
          <w:highlight w:val="yellow"/>
        </w:rPr>
        <w:t xml:space="preserve">Pravidla </w:t>
      </w:r>
      <w:r w:rsidRPr="00685FEB">
        <w:rPr>
          <w:rFonts w:ascii="Arial" w:hAnsi="Arial" w:cs="Arial"/>
          <w:sz w:val="22"/>
          <w:szCs w:val="22"/>
          <w:highlight w:val="yellow"/>
        </w:rPr>
        <w:t>pro placení poplatků,</w:t>
      </w:r>
    </w:p>
    <w:p w14:paraId="5CE6E969" w14:textId="572B80D1" w:rsidR="00877866" w:rsidRPr="00685FEB" w:rsidRDefault="00877866" w:rsidP="008C343C">
      <w:pPr>
        <w:pStyle w:val="Zkladntextodsazen"/>
        <w:numPr>
          <w:ilvl w:val="0"/>
          <w:numId w:val="29"/>
        </w:numPr>
        <w:rPr>
          <w:rFonts w:ascii="Arial" w:hAnsi="Arial" w:cs="Arial"/>
          <w:sz w:val="22"/>
          <w:szCs w:val="22"/>
          <w:highlight w:val="yellow"/>
        </w:rPr>
      </w:pPr>
      <w:r w:rsidRPr="00685FEB">
        <w:rPr>
          <w:rFonts w:ascii="Arial" w:hAnsi="Arial" w:cs="Arial"/>
          <w:sz w:val="22"/>
          <w:szCs w:val="22"/>
          <w:highlight w:val="yellow"/>
        </w:rPr>
        <w:t>Úhrada ročního poplatku za služby (</w:t>
      </w:r>
      <w:r w:rsidR="0067061B" w:rsidRPr="00685FEB">
        <w:rPr>
          <w:rFonts w:ascii="Arial" w:hAnsi="Arial" w:cs="Arial"/>
          <w:sz w:val="22"/>
          <w:szCs w:val="22"/>
          <w:highlight w:val="yellow"/>
        </w:rPr>
        <w:t>v těchto stanovách</w:t>
      </w:r>
      <w:r w:rsidRPr="00685FEB">
        <w:rPr>
          <w:rFonts w:ascii="Arial" w:hAnsi="Arial" w:cs="Arial"/>
          <w:sz w:val="22"/>
          <w:szCs w:val="22"/>
          <w:highlight w:val="yellow"/>
        </w:rPr>
        <w:t xml:space="preserve"> jen „</w:t>
      </w:r>
      <w:r w:rsidRPr="00685FEB">
        <w:rPr>
          <w:rFonts w:ascii="Arial" w:hAnsi="Arial" w:cs="Arial"/>
          <w:b/>
          <w:bCs/>
          <w:sz w:val="22"/>
          <w:szCs w:val="22"/>
          <w:highlight w:val="yellow"/>
        </w:rPr>
        <w:t>Poplatek za služby</w:t>
      </w:r>
      <w:r w:rsidRPr="00685FEB">
        <w:rPr>
          <w:rFonts w:ascii="Arial" w:hAnsi="Arial" w:cs="Arial"/>
          <w:sz w:val="22"/>
          <w:szCs w:val="22"/>
          <w:highlight w:val="yellow"/>
        </w:rPr>
        <w:t xml:space="preserve">“), </w:t>
      </w:r>
      <w:r w:rsidR="0067061B" w:rsidRPr="00685FEB">
        <w:rPr>
          <w:rFonts w:ascii="Arial" w:hAnsi="Arial" w:cs="Arial"/>
          <w:sz w:val="22"/>
          <w:szCs w:val="22"/>
          <w:highlight w:val="yellow"/>
        </w:rPr>
        <w:t>který je placen každoročně vždy k datu uvedenému v článku 13 těchto stanov ve výši stanovené členskou schůzí pro jednotlivé kategorie členství dle dokumentu Pravidla pro placení poplatků</w:t>
      </w:r>
      <w:r w:rsidRPr="00685FEB">
        <w:rPr>
          <w:rFonts w:ascii="Arial" w:hAnsi="Arial" w:cs="Arial"/>
          <w:sz w:val="22"/>
          <w:szCs w:val="22"/>
          <w:highlight w:val="yellow"/>
        </w:rPr>
        <w:t>.</w:t>
      </w:r>
    </w:p>
    <w:p w14:paraId="5AAC20FD" w14:textId="187A8253" w:rsidR="00877866" w:rsidRPr="00685FEB" w:rsidRDefault="00877866" w:rsidP="00877866">
      <w:pPr>
        <w:pStyle w:val="Zkladntextodsazen"/>
        <w:ind w:left="0"/>
        <w:rPr>
          <w:rFonts w:ascii="Arial" w:hAnsi="Arial" w:cs="Arial"/>
          <w:sz w:val="22"/>
          <w:szCs w:val="22"/>
          <w:highlight w:val="yellow"/>
        </w:rPr>
      </w:pPr>
    </w:p>
    <w:p w14:paraId="3E8E998D" w14:textId="66DB8221" w:rsidR="00877866" w:rsidRPr="00685FEB" w:rsidRDefault="00877866" w:rsidP="00C538FE">
      <w:pPr>
        <w:pStyle w:val="Zkladntextodsazen"/>
        <w:ind w:left="426"/>
        <w:rPr>
          <w:rFonts w:ascii="Arial" w:hAnsi="Arial" w:cs="Arial"/>
          <w:sz w:val="22"/>
          <w:szCs w:val="22"/>
          <w:highlight w:val="yellow"/>
        </w:rPr>
      </w:pPr>
      <w:r w:rsidRPr="00685FEB">
        <w:rPr>
          <w:rFonts w:ascii="Arial" w:hAnsi="Arial" w:cs="Arial"/>
          <w:sz w:val="22"/>
          <w:szCs w:val="22"/>
          <w:highlight w:val="yellow"/>
        </w:rPr>
        <w:t>V případě, že se jakýkoli člen stane členem Spolku v průběhu kalendářního roku, uhradí Spolku Členský příspěvek a Poplatek za služby v poměrné alikvotní výši</w:t>
      </w:r>
      <w:r w:rsidR="00C538FE" w:rsidRPr="00685FEB">
        <w:rPr>
          <w:rFonts w:ascii="Arial" w:hAnsi="Arial" w:cs="Arial"/>
          <w:sz w:val="22"/>
          <w:szCs w:val="22"/>
          <w:highlight w:val="yellow"/>
        </w:rPr>
        <w:t xml:space="preserve">, vypočtené ode dne </w:t>
      </w:r>
      <w:r w:rsidR="0067061B" w:rsidRPr="00685FEB">
        <w:rPr>
          <w:rFonts w:ascii="Arial" w:hAnsi="Arial" w:cs="Arial"/>
          <w:sz w:val="22"/>
          <w:szCs w:val="22"/>
          <w:highlight w:val="yellow"/>
        </w:rPr>
        <w:t>schválení jeho přijetí za člena Spolku (a takováto výše vstupuje do výpočtu počtu hlasů daného člena Spolku dle odst. 10 tohoto článku stanov)</w:t>
      </w:r>
      <w:r w:rsidR="00C538FE" w:rsidRPr="00685FEB">
        <w:rPr>
          <w:rFonts w:ascii="Arial" w:hAnsi="Arial" w:cs="Arial"/>
          <w:sz w:val="22"/>
          <w:szCs w:val="22"/>
          <w:highlight w:val="yellow"/>
        </w:rPr>
        <w:t>.</w:t>
      </w:r>
    </w:p>
    <w:p w14:paraId="0C8C1363" w14:textId="77777777" w:rsidR="00877866" w:rsidRPr="00685FEB" w:rsidRDefault="00877866" w:rsidP="00877866">
      <w:pPr>
        <w:rPr>
          <w:rFonts w:ascii="Arial" w:hAnsi="Arial" w:cs="Arial"/>
          <w:sz w:val="22"/>
          <w:szCs w:val="22"/>
          <w:highlight w:val="yellow"/>
        </w:rPr>
      </w:pPr>
    </w:p>
    <w:p w14:paraId="55B323FA" w14:textId="3D15FEAB" w:rsidR="00C538FE" w:rsidRPr="00685FEB" w:rsidRDefault="00827A42" w:rsidP="00353974">
      <w:pPr>
        <w:pStyle w:val="Zkladntextodsazen"/>
        <w:numPr>
          <w:ilvl w:val="0"/>
          <w:numId w:val="5"/>
        </w:numPr>
        <w:tabs>
          <w:tab w:val="clear" w:pos="360"/>
          <w:tab w:val="num" w:pos="426"/>
        </w:tabs>
        <w:ind w:left="426" w:hanging="426"/>
        <w:rPr>
          <w:rFonts w:ascii="Arial" w:hAnsi="Arial" w:cs="Arial"/>
          <w:sz w:val="22"/>
          <w:szCs w:val="22"/>
          <w:highlight w:val="yellow"/>
        </w:rPr>
      </w:pPr>
      <w:r w:rsidRPr="00685FEB">
        <w:rPr>
          <w:rFonts w:ascii="Arial" w:hAnsi="Arial" w:cs="Arial"/>
          <w:sz w:val="22"/>
          <w:szCs w:val="22"/>
          <w:highlight w:val="yellow"/>
        </w:rPr>
        <w:t>Počet hlasů člena Spolku</w:t>
      </w:r>
      <w:r w:rsidR="00C538FE" w:rsidRPr="00685FEB">
        <w:rPr>
          <w:rFonts w:ascii="Arial" w:hAnsi="Arial" w:cs="Arial"/>
          <w:sz w:val="22"/>
          <w:szCs w:val="22"/>
          <w:highlight w:val="yellow"/>
        </w:rPr>
        <w:t xml:space="preserve"> pro účely hlasování na členské schůzi Spolku</w:t>
      </w:r>
      <w:r w:rsidRPr="00685FEB">
        <w:rPr>
          <w:rFonts w:ascii="Arial" w:hAnsi="Arial" w:cs="Arial"/>
          <w:sz w:val="22"/>
          <w:szCs w:val="22"/>
          <w:highlight w:val="yellow"/>
        </w:rPr>
        <w:t xml:space="preserve"> se vypočte</w:t>
      </w:r>
      <w:r w:rsidR="00C538FE" w:rsidRPr="00685FEB">
        <w:rPr>
          <w:rFonts w:ascii="Arial" w:hAnsi="Arial" w:cs="Arial"/>
          <w:sz w:val="22"/>
          <w:szCs w:val="22"/>
          <w:highlight w:val="yellow"/>
        </w:rPr>
        <w:t xml:space="preserve"> dle následujících pravidel:</w:t>
      </w:r>
    </w:p>
    <w:p w14:paraId="1DBED991" w14:textId="77777777" w:rsidR="00C538FE" w:rsidRPr="00685FEB" w:rsidRDefault="00C538FE" w:rsidP="00C538FE">
      <w:pPr>
        <w:pStyle w:val="Zkladntextodsazen"/>
        <w:ind w:left="426"/>
        <w:rPr>
          <w:rFonts w:ascii="Arial" w:hAnsi="Arial" w:cs="Arial"/>
          <w:sz w:val="22"/>
          <w:szCs w:val="22"/>
          <w:highlight w:val="yellow"/>
        </w:rPr>
      </w:pPr>
    </w:p>
    <w:p w14:paraId="04AB2327" w14:textId="2FB8282A" w:rsidR="00827A42" w:rsidRPr="00685FEB" w:rsidRDefault="00C538FE" w:rsidP="00C538FE">
      <w:pPr>
        <w:pStyle w:val="Zkladntextodsazen"/>
        <w:numPr>
          <w:ilvl w:val="0"/>
          <w:numId w:val="30"/>
        </w:numPr>
        <w:rPr>
          <w:rFonts w:ascii="Arial" w:hAnsi="Arial" w:cs="Arial"/>
          <w:sz w:val="22"/>
          <w:szCs w:val="22"/>
          <w:highlight w:val="yellow"/>
        </w:rPr>
      </w:pPr>
      <w:r w:rsidRPr="00685FEB">
        <w:rPr>
          <w:rFonts w:ascii="Arial" w:hAnsi="Arial" w:cs="Arial"/>
          <w:sz w:val="22"/>
          <w:szCs w:val="22"/>
          <w:highlight w:val="yellow"/>
        </w:rPr>
        <w:t xml:space="preserve">Počet hlasů člena Spolku se odvíjí od </w:t>
      </w:r>
      <w:r w:rsidR="00827A42" w:rsidRPr="00685FEB">
        <w:rPr>
          <w:rFonts w:ascii="Arial" w:hAnsi="Arial" w:cs="Arial"/>
          <w:sz w:val="22"/>
          <w:szCs w:val="22"/>
          <w:highlight w:val="yellow"/>
        </w:rPr>
        <w:t>celkové výše</w:t>
      </w:r>
      <w:r w:rsidR="00B10FF2" w:rsidRPr="00685FEB">
        <w:rPr>
          <w:rFonts w:ascii="Arial" w:hAnsi="Arial" w:cs="Arial"/>
          <w:sz w:val="22"/>
          <w:szCs w:val="22"/>
          <w:highlight w:val="yellow"/>
        </w:rPr>
        <w:t xml:space="preserve"> součtu</w:t>
      </w:r>
      <w:r w:rsidR="001255FC" w:rsidRPr="00685FEB">
        <w:rPr>
          <w:rFonts w:ascii="Arial" w:hAnsi="Arial" w:cs="Arial"/>
          <w:sz w:val="22"/>
          <w:szCs w:val="22"/>
          <w:highlight w:val="yellow"/>
        </w:rPr>
        <w:t xml:space="preserve"> ročního</w:t>
      </w:r>
      <w:r w:rsidR="00827A42" w:rsidRPr="00685FEB">
        <w:rPr>
          <w:rFonts w:ascii="Arial" w:hAnsi="Arial" w:cs="Arial"/>
          <w:sz w:val="22"/>
          <w:szCs w:val="22"/>
          <w:highlight w:val="yellow"/>
        </w:rPr>
        <w:t xml:space="preserve"> </w:t>
      </w:r>
      <w:r w:rsidRPr="00685FEB">
        <w:rPr>
          <w:rFonts w:ascii="Arial" w:hAnsi="Arial" w:cs="Arial"/>
          <w:sz w:val="22"/>
          <w:szCs w:val="22"/>
          <w:highlight w:val="yellow"/>
        </w:rPr>
        <w:t>Č</w:t>
      </w:r>
      <w:r w:rsidR="00827A42" w:rsidRPr="00685FEB">
        <w:rPr>
          <w:rFonts w:ascii="Arial" w:hAnsi="Arial" w:cs="Arial"/>
          <w:sz w:val="22"/>
          <w:szCs w:val="22"/>
          <w:highlight w:val="yellow"/>
        </w:rPr>
        <w:t xml:space="preserve">lenského příspěvku a </w:t>
      </w:r>
      <w:r w:rsidRPr="00685FEB">
        <w:rPr>
          <w:rFonts w:ascii="Arial" w:hAnsi="Arial" w:cs="Arial"/>
          <w:sz w:val="22"/>
          <w:szCs w:val="22"/>
          <w:highlight w:val="yellow"/>
        </w:rPr>
        <w:t>P</w:t>
      </w:r>
      <w:r w:rsidR="00827A42" w:rsidRPr="00685FEB">
        <w:rPr>
          <w:rFonts w:ascii="Arial" w:hAnsi="Arial" w:cs="Arial"/>
          <w:sz w:val="22"/>
          <w:szCs w:val="22"/>
          <w:highlight w:val="yellow"/>
        </w:rPr>
        <w:t>oplatku za služby tak, že na každých započatých 1 000 Kč</w:t>
      </w:r>
      <w:r w:rsidRPr="00685FEB">
        <w:rPr>
          <w:rFonts w:ascii="Arial" w:hAnsi="Arial" w:cs="Arial"/>
          <w:sz w:val="22"/>
          <w:szCs w:val="22"/>
          <w:highlight w:val="yellow"/>
        </w:rPr>
        <w:t xml:space="preserve"> </w:t>
      </w:r>
      <w:r w:rsidR="00827A42" w:rsidRPr="00685FEB">
        <w:rPr>
          <w:rFonts w:ascii="Arial" w:hAnsi="Arial" w:cs="Arial"/>
          <w:sz w:val="22"/>
          <w:szCs w:val="22"/>
          <w:highlight w:val="yellow"/>
        </w:rPr>
        <w:t>(bez DPH) připadá jeden hlas</w:t>
      </w:r>
      <w:r w:rsidRPr="00685FEB">
        <w:rPr>
          <w:rFonts w:ascii="Arial" w:hAnsi="Arial" w:cs="Arial"/>
          <w:sz w:val="22"/>
          <w:szCs w:val="22"/>
          <w:highlight w:val="yellow"/>
        </w:rPr>
        <w:t>;</w:t>
      </w:r>
      <w:r w:rsidR="00827A42" w:rsidRPr="00685FEB">
        <w:rPr>
          <w:rFonts w:ascii="Arial" w:hAnsi="Arial" w:cs="Arial"/>
          <w:sz w:val="22"/>
          <w:szCs w:val="22"/>
          <w:highlight w:val="yellow"/>
        </w:rPr>
        <w:t xml:space="preserve"> Čestní členové mají jeden hlas.</w:t>
      </w:r>
    </w:p>
    <w:p w14:paraId="38F39E54" w14:textId="3AD50F2C" w:rsidR="007745F9" w:rsidRPr="00685FEB" w:rsidRDefault="007745F9" w:rsidP="007745F9">
      <w:pPr>
        <w:pStyle w:val="Zkladntextodsazen"/>
        <w:numPr>
          <w:ilvl w:val="0"/>
          <w:numId w:val="30"/>
        </w:numPr>
        <w:rPr>
          <w:rFonts w:ascii="Arial" w:hAnsi="Arial" w:cs="Arial"/>
          <w:sz w:val="22"/>
          <w:szCs w:val="22"/>
          <w:highlight w:val="yellow"/>
        </w:rPr>
      </w:pPr>
      <w:r w:rsidRPr="00685FEB">
        <w:rPr>
          <w:rFonts w:ascii="Arial" w:hAnsi="Arial" w:cs="Arial"/>
          <w:sz w:val="22"/>
          <w:szCs w:val="22"/>
          <w:highlight w:val="yellow"/>
        </w:rPr>
        <w:t>Dále platí, že počet hlasů člena Spolku pro účely hlasování na členské schůzi Spolku</w:t>
      </w:r>
      <w:r w:rsidR="00062E1A" w:rsidRPr="00685FEB">
        <w:rPr>
          <w:rFonts w:ascii="Arial" w:hAnsi="Arial" w:cs="Arial"/>
          <w:sz w:val="22"/>
          <w:szCs w:val="22"/>
          <w:highlight w:val="yellow"/>
        </w:rPr>
        <w:t xml:space="preserve"> dle písm. a) tohoto odstavce</w:t>
      </w:r>
      <w:r w:rsidRPr="00685FEB">
        <w:rPr>
          <w:rFonts w:ascii="Arial" w:hAnsi="Arial" w:cs="Arial"/>
          <w:sz w:val="22"/>
          <w:szCs w:val="22"/>
          <w:highlight w:val="yellow"/>
        </w:rPr>
        <w:t xml:space="preserve"> se stanoví z</w:t>
      </w:r>
      <w:r w:rsidR="00062E1A" w:rsidRPr="00685FEB">
        <w:rPr>
          <w:rFonts w:ascii="Arial" w:hAnsi="Arial" w:cs="Arial"/>
          <w:sz w:val="22"/>
          <w:szCs w:val="22"/>
          <w:highlight w:val="yellow"/>
        </w:rPr>
        <w:t xml:space="preserve"> ročního</w:t>
      </w:r>
      <w:r w:rsidRPr="00685FEB">
        <w:rPr>
          <w:rFonts w:ascii="Arial" w:hAnsi="Arial" w:cs="Arial"/>
          <w:sz w:val="22"/>
          <w:szCs w:val="22"/>
          <w:highlight w:val="yellow"/>
        </w:rPr>
        <w:t> průměru součtu</w:t>
      </w:r>
      <w:r w:rsidR="00062E1A" w:rsidRPr="00685FEB">
        <w:rPr>
          <w:rFonts w:ascii="Arial" w:hAnsi="Arial" w:cs="Arial"/>
          <w:sz w:val="22"/>
          <w:szCs w:val="22"/>
          <w:highlight w:val="yellow"/>
        </w:rPr>
        <w:t xml:space="preserve"> ročního</w:t>
      </w:r>
      <w:r w:rsidRPr="00685FEB">
        <w:rPr>
          <w:rFonts w:ascii="Arial" w:hAnsi="Arial" w:cs="Arial"/>
          <w:sz w:val="22"/>
          <w:szCs w:val="22"/>
          <w:highlight w:val="yellow"/>
        </w:rPr>
        <w:t xml:space="preserve"> Členského příspěvku a Poplatku za služby za období toho kalendářního roku, kdy se koná členská schůze a období předchozích dvou kalendářních let (</w:t>
      </w:r>
      <w:r w:rsidRPr="00685FEB">
        <w:rPr>
          <w:rFonts w:ascii="Arial" w:hAnsi="Arial" w:cs="Arial"/>
          <w:i/>
          <w:iCs/>
          <w:sz w:val="22"/>
          <w:szCs w:val="22"/>
          <w:highlight w:val="yellow"/>
        </w:rPr>
        <w:t xml:space="preserve">např. pro hlasování na členské schůzi konané v roce </w:t>
      </w:r>
      <w:r w:rsidR="00062E1A" w:rsidRPr="00685FEB">
        <w:rPr>
          <w:rFonts w:ascii="Arial" w:hAnsi="Arial" w:cs="Arial"/>
          <w:i/>
          <w:iCs/>
          <w:sz w:val="22"/>
          <w:szCs w:val="22"/>
          <w:highlight w:val="yellow"/>
        </w:rPr>
        <w:t>2019 je rozhodný roční průměr</w:t>
      </w:r>
      <w:r w:rsidRPr="00685FEB">
        <w:rPr>
          <w:rFonts w:ascii="Arial" w:hAnsi="Arial" w:cs="Arial"/>
          <w:i/>
          <w:iCs/>
          <w:sz w:val="22"/>
          <w:szCs w:val="22"/>
          <w:highlight w:val="yellow"/>
        </w:rPr>
        <w:t xml:space="preserve"> výše těchto plateb za období  2017 - 2019</w:t>
      </w:r>
      <w:r w:rsidRPr="00685FEB">
        <w:rPr>
          <w:rFonts w:ascii="Arial" w:hAnsi="Arial" w:cs="Arial"/>
          <w:sz w:val="22"/>
          <w:szCs w:val="22"/>
          <w:highlight w:val="yellow"/>
        </w:rPr>
        <w:t>); u nových členů se průměr stanoví za období od vzniku členství (</w:t>
      </w:r>
      <w:r w:rsidRPr="00685FEB">
        <w:rPr>
          <w:rFonts w:ascii="Arial" w:hAnsi="Arial" w:cs="Arial"/>
          <w:i/>
          <w:iCs/>
          <w:sz w:val="22"/>
          <w:szCs w:val="22"/>
          <w:highlight w:val="yellow"/>
        </w:rPr>
        <w:t>např. tedy pokud členství vznikne v průběhu roku 2018, odvíjí se počet hlasů pro hlasování na členské schůzi v roce 2019 od</w:t>
      </w:r>
      <w:r w:rsidR="00062E1A" w:rsidRPr="00685FEB">
        <w:rPr>
          <w:rFonts w:ascii="Arial" w:hAnsi="Arial" w:cs="Arial"/>
          <w:i/>
          <w:iCs/>
          <w:sz w:val="22"/>
          <w:szCs w:val="22"/>
          <w:highlight w:val="yellow"/>
        </w:rPr>
        <w:t xml:space="preserve"> ročního průměru</w:t>
      </w:r>
      <w:r w:rsidRPr="00685FEB">
        <w:rPr>
          <w:rFonts w:ascii="Arial" w:hAnsi="Arial" w:cs="Arial"/>
          <w:i/>
          <w:iCs/>
          <w:sz w:val="22"/>
          <w:szCs w:val="22"/>
          <w:highlight w:val="yellow"/>
        </w:rPr>
        <w:t xml:space="preserve"> plateb za roky 2018 a 2019</w:t>
      </w:r>
      <w:r w:rsidRPr="00685FEB">
        <w:rPr>
          <w:rFonts w:ascii="Arial" w:hAnsi="Arial" w:cs="Arial"/>
          <w:sz w:val="22"/>
          <w:szCs w:val="22"/>
          <w:highlight w:val="yellow"/>
        </w:rPr>
        <w:t xml:space="preserve">). </w:t>
      </w:r>
    </w:p>
    <w:p w14:paraId="1C1041F5" w14:textId="34529566" w:rsidR="00C538FE" w:rsidRPr="00685FEB" w:rsidRDefault="00C538FE" w:rsidP="00C538FE">
      <w:pPr>
        <w:pStyle w:val="Zkladntextodsazen"/>
        <w:numPr>
          <w:ilvl w:val="0"/>
          <w:numId w:val="30"/>
        </w:numPr>
        <w:rPr>
          <w:rFonts w:ascii="Arial" w:hAnsi="Arial" w:cs="Arial"/>
          <w:sz w:val="22"/>
          <w:szCs w:val="22"/>
          <w:highlight w:val="yellow"/>
        </w:rPr>
      </w:pPr>
      <w:r w:rsidRPr="00685FEB">
        <w:rPr>
          <w:rFonts w:ascii="Arial" w:hAnsi="Arial" w:cs="Arial"/>
          <w:sz w:val="22"/>
          <w:szCs w:val="22"/>
          <w:highlight w:val="yellow"/>
        </w:rPr>
        <w:t xml:space="preserve">Jakýkoli člen Spolku si je oprávněn svým jednostranným rozhodnutím navýšit </w:t>
      </w:r>
      <w:r w:rsidR="001255FC" w:rsidRPr="00685FEB">
        <w:rPr>
          <w:rFonts w:ascii="Arial" w:hAnsi="Arial" w:cs="Arial"/>
          <w:sz w:val="22"/>
          <w:szCs w:val="22"/>
          <w:highlight w:val="yellow"/>
        </w:rPr>
        <w:t xml:space="preserve">roční </w:t>
      </w:r>
      <w:r w:rsidRPr="00685FEB">
        <w:rPr>
          <w:rFonts w:ascii="Arial" w:hAnsi="Arial" w:cs="Arial"/>
          <w:sz w:val="22"/>
          <w:szCs w:val="22"/>
          <w:highlight w:val="yellow"/>
        </w:rPr>
        <w:t>Poplatek za služby</w:t>
      </w:r>
      <w:r w:rsidR="001255FC" w:rsidRPr="00685FEB">
        <w:rPr>
          <w:rFonts w:ascii="Arial" w:hAnsi="Arial" w:cs="Arial"/>
          <w:sz w:val="22"/>
          <w:szCs w:val="22"/>
          <w:highlight w:val="yellow"/>
        </w:rPr>
        <w:t xml:space="preserve"> </w:t>
      </w:r>
      <w:r w:rsidR="0067061B" w:rsidRPr="00685FEB">
        <w:rPr>
          <w:rFonts w:ascii="Arial" w:hAnsi="Arial" w:cs="Arial"/>
          <w:sz w:val="22"/>
          <w:szCs w:val="22"/>
          <w:highlight w:val="yellow"/>
        </w:rPr>
        <w:t>předepsaný</w:t>
      </w:r>
      <w:r w:rsidR="00F34901" w:rsidRPr="00685FEB">
        <w:rPr>
          <w:rFonts w:ascii="Arial" w:hAnsi="Arial" w:cs="Arial"/>
          <w:sz w:val="22"/>
          <w:szCs w:val="22"/>
          <w:highlight w:val="yellow"/>
        </w:rPr>
        <w:t xml:space="preserve"> rozhodnutím členské schůze</w:t>
      </w:r>
      <w:r w:rsidRPr="00685FEB">
        <w:rPr>
          <w:rFonts w:ascii="Arial" w:hAnsi="Arial" w:cs="Arial"/>
          <w:sz w:val="22"/>
          <w:szCs w:val="22"/>
          <w:highlight w:val="yellow"/>
        </w:rPr>
        <w:t>, a to až do maximální výše uvedené v Pravidlech pro placení příspěvků, přičemž v takovém případě s</w:t>
      </w:r>
      <w:r w:rsidR="001255FC" w:rsidRPr="00685FEB">
        <w:rPr>
          <w:rFonts w:ascii="Arial" w:hAnsi="Arial" w:cs="Arial"/>
          <w:sz w:val="22"/>
          <w:szCs w:val="22"/>
          <w:highlight w:val="yellow"/>
        </w:rPr>
        <w:t>e</w:t>
      </w:r>
      <w:r w:rsidRPr="00685FEB">
        <w:rPr>
          <w:rFonts w:ascii="Arial" w:hAnsi="Arial" w:cs="Arial"/>
          <w:sz w:val="22"/>
          <w:szCs w:val="22"/>
          <w:highlight w:val="yellow"/>
        </w:rPr>
        <w:t> mu odpovídajícím způsobem zvyšuje i počet hlasů dle písm. a)</w:t>
      </w:r>
      <w:r w:rsidR="00B761CE" w:rsidRPr="00685FEB">
        <w:rPr>
          <w:rFonts w:ascii="Arial" w:hAnsi="Arial" w:cs="Arial"/>
          <w:sz w:val="22"/>
          <w:szCs w:val="22"/>
          <w:highlight w:val="yellow"/>
        </w:rPr>
        <w:t xml:space="preserve"> a b)</w:t>
      </w:r>
      <w:r w:rsidRPr="00685FEB">
        <w:rPr>
          <w:rFonts w:ascii="Arial" w:hAnsi="Arial" w:cs="Arial"/>
          <w:sz w:val="22"/>
          <w:szCs w:val="22"/>
          <w:highlight w:val="yellow"/>
        </w:rPr>
        <w:t xml:space="preserve"> tohoto odstavce.</w:t>
      </w:r>
      <w:r w:rsidR="001255FC" w:rsidRPr="00685FEB">
        <w:rPr>
          <w:rFonts w:ascii="Arial" w:hAnsi="Arial" w:cs="Arial"/>
          <w:sz w:val="22"/>
          <w:szCs w:val="22"/>
          <w:highlight w:val="yellow"/>
        </w:rPr>
        <w:t xml:space="preserve"> Toto právo navýšení ročního Poplatku za služby je možno využít vždy nejpozději do 30.11. s účinností od 1.1. následujícího kalendářního roku. To platí i pro nové členy, kteří si nemohou zvolit vyšší Poplatek za služby s účinností ke dni vzniku členství, ale vždy až s účinností od 1.1. následujícího kalendářního roku postupem dle předchozí věty. </w:t>
      </w:r>
    </w:p>
    <w:p w14:paraId="00A3C27F" w14:textId="2931237E" w:rsidR="001255FC" w:rsidRPr="00685FEB" w:rsidRDefault="001255FC" w:rsidP="00C538FE">
      <w:pPr>
        <w:pStyle w:val="Zkladntextodsazen"/>
        <w:numPr>
          <w:ilvl w:val="0"/>
          <w:numId w:val="30"/>
        </w:numPr>
        <w:rPr>
          <w:rFonts w:ascii="Arial" w:hAnsi="Arial" w:cs="Arial"/>
          <w:sz w:val="22"/>
          <w:szCs w:val="22"/>
          <w:highlight w:val="yellow"/>
        </w:rPr>
      </w:pPr>
      <w:r w:rsidRPr="00685FEB">
        <w:rPr>
          <w:rFonts w:ascii="Arial" w:hAnsi="Arial" w:cs="Arial"/>
          <w:sz w:val="22"/>
          <w:szCs w:val="22"/>
          <w:highlight w:val="yellow"/>
        </w:rPr>
        <w:t xml:space="preserve">V případě, že se člen přesune (z důvodu změny okolností) v průběhu kalendářního roku do jiné kategorie členství dle Pravidel pro placení poplatků, vztahuje se na něj nová výše Členského příspěvku a Poplatku za členství až od 1.1. následujícího roku. </w:t>
      </w:r>
    </w:p>
    <w:p w14:paraId="0650A8C3" w14:textId="77777777" w:rsidR="00C5775A" w:rsidRPr="00685FEB" w:rsidRDefault="00C5775A" w:rsidP="00353974">
      <w:pPr>
        <w:pStyle w:val="Zkladntextodsazen"/>
        <w:tabs>
          <w:tab w:val="num" w:pos="426"/>
        </w:tabs>
        <w:ind w:left="426" w:hanging="426"/>
        <w:rPr>
          <w:rFonts w:ascii="Arial" w:hAnsi="Arial" w:cs="Arial"/>
          <w:sz w:val="22"/>
          <w:szCs w:val="22"/>
        </w:rPr>
      </w:pPr>
    </w:p>
    <w:p w14:paraId="0650A8C4" w14:textId="77777777" w:rsidR="00353974" w:rsidRPr="00685FEB" w:rsidRDefault="00353974" w:rsidP="00353974">
      <w:pPr>
        <w:pStyle w:val="Zkladntextodsazen"/>
        <w:numPr>
          <w:ilvl w:val="0"/>
          <w:numId w:val="5"/>
        </w:numPr>
        <w:tabs>
          <w:tab w:val="clear" w:pos="360"/>
          <w:tab w:val="num" w:pos="426"/>
        </w:tabs>
        <w:ind w:left="426" w:hanging="426"/>
        <w:rPr>
          <w:rFonts w:ascii="Arial" w:hAnsi="Arial" w:cs="Arial"/>
          <w:sz w:val="22"/>
          <w:szCs w:val="22"/>
        </w:rPr>
      </w:pPr>
      <w:r w:rsidRPr="00685FEB">
        <w:rPr>
          <w:rFonts w:ascii="Arial" w:hAnsi="Arial" w:cs="Arial"/>
          <w:sz w:val="22"/>
          <w:szCs w:val="22"/>
        </w:rPr>
        <w:t>Členství zaniká:</w:t>
      </w:r>
    </w:p>
    <w:p w14:paraId="0650A8C5" w14:textId="77777777" w:rsidR="00353974" w:rsidRPr="00685FEB" w:rsidRDefault="00353974" w:rsidP="00353974">
      <w:pPr>
        <w:pStyle w:val="Zkladntextodsazen"/>
        <w:ind w:left="0"/>
        <w:rPr>
          <w:rFonts w:ascii="Arial" w:hAnsi="Arial" w:cs="Arial"/>
          <w:sz w:val="22"/>
          <w:szCs w:val="22"/>
        </w:rPr>
      </w:pPr>
    </w:p>
    <w:p w14:paraId="0650A8C6" w14:textId="77777777" w:rsidR="00587192" w:rsidRPr="00685FEB" w:rsidRDefault="00EC337A" w:rsidP="00353974">
      <w:pPr>
        <w:pStyle w:val="Zkladntextodsazen"/>
        <w:numPr>
          <w:ilvl w:val="0"/>
          <w:numId w:val="6"/>
        </w:numPr>
        <w:tabs>
          <w:tab w:val="num" w:pos="709"/>
        </w:tabs>
        <w:ind w:left="709" w:hanging="283"/>
        <w:rPr>
          <w:rFonts w:ascii="Arial" w:hAnsi="Arial" w:cs="Arial"/>
          <w:sz w:val="22"/>
          <w:szCs w:val="22"/>
        </w:rPr>
      </w:pPr>
      <w:r w:rsidRPr="00685FEB">
        <w:rPr>
          <w:rFonts w:ascii="Arial" w:hAnsi="Arial" w:cs="Arial"/>
          <w:sz w:val="22"/>
          <w:szCs w:val="22"/>
        </w:rPr>
        <w:t>V</w:t>
      </w:r>
      <w:r w:rsidR="00353974" w:rsidRPr="00685FEB">
        <w:rPr>
          <w:rFonts w:ascii="Arial" w:hAnsi="Arial" w:cs="Arial"/>
          <w:sz w:val="22"/>
          <w:szCs w:val="22"/>
        </w:rPr>
        <w:t xml:space="preserve">ystoupením ze </w:t>
      </w:r>
      <w:r w:rsidR="00AE6FCB" w:rsidRPr="00685FEB">
        <w:rPr>
          <w:rFonts w:ascii="Arial" w:hAnsi="Arial" w:cs="Arial"/>
          <w:sz w:val="22"/>
          <w:szCs w:val="22"/>
        </w:rPr>
        <w:t xml:space="preserve">Spolku </w:t>
      </w:r>
      <w:r w:rsidR="00353974" w:rsidRPr="00685FEB">
        <w:rPr>
          <w:rFonts w:ascii="Arial" w:hAnsi="Arial" w:cs="Arial"/>
          <w:sz w:val="22"/>
          <w:szCs w:val="22"/>
        </w:rPr>
        <w:t>oznámen</w:t>
      </w:r>
      <w:r w:rsidR="00AA64EB" w:rsidRPr="00685FEB">
        <w:rPr>
          <w:rFonts w:ascii="Arial" w:hAnsi="Arial" w:cs="Arial"/>
          <w:sz w:val="22"/>
          <w:szCs w:val="22"/>
        </w:rPr>
        <w:t>ý</w:t>
      </w:r>
      <w:r w:rsidR="00353974" w:rsidRPr="00685FEB">
        <w:rPr>
          <w:rFonts w:ascii="Arial" w:hAnsi="Arial" w:cs="Arial"/>
          <w:sz w:val="22"/>
          <w:szCs w:val="22"/>
        </w:rPr>
        <w:t>m radě,</w:t>
      </w:r>
      <w:r w:rsidR="007E18B0" w:rsidRPr="00685FEB">
        <w:rPr>
          <w:rFonts w:ascii="Arial" w:hAnsi="Arial" w:cs="Arial"/>
          <w:sz w:val="22"/>
          <w:szCs w:val="22"/>
        </w:rPr>
        <w:t xml:space="preserve"> které musí být podáno písemně </w:t>
      </w:r>
      <w:r w:rsidR="00353974" w:rsidRPr="00685FEB">
        <w:rPr>
          <w:rFonts w:ascii="Arial" w:hAnsi="Arial" w:cs="Arial"/>
          <w:sz w:val="22"/>
          <w:szCs w:val="22"/>
        </w:rPr>
        <w:t>před datem požadovan</w:t>
      </w:r>
      <w:r w:rsidRPr="00685FEB">
        <w:rPr>
          <w:rFonts w:ascii="Arial" w:hAnsi="Arial" w:cs="Arial"/>
          <w:sz w:val="22"/>
          <w:szCs w:val="22"/>
        </w:rPr>
        <w:t xml:space="preserve">ého zániku členství ve </w:t>
      </w:r>
      <w:r w:rsidR="00AE6FCB" w:rsidRPr="00685FEB">
        <w:rPr>
          <w:rFonts w:ascii="Arial" w:hAnsi="Arial" w:cs="Arial"/>
          <w:sz w:val="22"/>
          <w:szCs w:val="22"/>
        </w:rPr>
        <w:t>Spolku</w:t>
      </w:r>
      <w:r w:rsidRPr="00685FEB">
        <w:rPr>
          <w:rFonts w:ascii="Arial" w:hAnsi="Arial" w:cs="Arial"/>
          <w:sz w:val="22"/>
          <w:szCs w:val="22"/>
        </w:rPr>
        <w:t>.</w:t>
      </w:r>
    </w:p>
    <w:p w14:paraId="0650A8C7" w14:textId="77777777" w:rsidR="00353974" w:rsidRPr="00685FEB" w:rsidRDefault="00EC337A" w:rsidP="00353974">
      <w:pPr>
        <w:pStyle w:val="Zkladntextodsazen"/>
        <w:numPr>
          <w:ilvl w:val="0"/>
          <w:numId w:val="6"/>
        </w:numPr>
        <w:tabs>
          <w:tab w:val="num" w:pos="709"/>
        </w:tabs>
        <w:ind w:left="709" w:hanging="283"/>
        <w:rPr>
          <w:rFonts w:ascii="Arial" w:hAnsi="Arial" w:cs="Arial"/>
          <w:sz w:val="22"/>
          <w:szCs w:val="22"/>
        </w:rPr>
      </w:pPr>
      <w:r w:rsidRPr="00685FEB">
        <w:rPr>
          <w:rFonts w:ascii="Arial" w:hAnsi="Arial" w:cs="Arial"/>
          <w:sz w:val="22"/>
          <w:szCs w:val="22"/>
        </w:rPr>
        <w:t>Ú</w:t>
      </w:r>
      <w:r w:rsidR="00353974" w:rsidRPr="00685FEB">
        <w:rPr>
          <w:rFonts w:ascii="Arial" w:hAnsi="Arial" w:cs="Arial"/>
          <w:sz w:val="22"/>
          <w:szCs w:val="22"/>
        </w:rPr>
        <w:t xml:space="preserve">mrtím (fyzická osoba) nebo zánikem (právnická osoba) člena </w:t>
      </w:r>
      <w:r w:rsidR="00BC6C74" w:rsidRPr="00685FEB">
        <w:rPr>
          <w:rFonts w:ascii="Arial" w:hAnsi="Arial" w:cs="Arial"/>
          <w:sz w:val="22"/>
          <w:szCs w:val="22"/>
        </w:rPr>
        <w:t>Spolku</w:t>
      </w:r>
      <w:r w:rsidR="00353974" w:rsidRPr="00685FEB">
        <w:rPr>
          <w:rFonts w:ascii="Arial" w:hAnsi="Arial" w:cs="Arial"/>
          <w:sz w:val="22"/>
          <w:szCs w:val="22"/>
        </w:rPr>
        <w:t>, pokud jeho práva a závazky nepřejdou na jeho právního nástupce. Setrvání právního nástupce však musí potvrdit rada.</w:t>
      </w:r>
    </w:p>
    <w:p w14:paraId="0650A8C8" w14:textId="561F346F" w:rsidR="00353974" w:rsidRPr="00685FEB" w:rsidRDefault="006160B0" w:rsidP="00EC337A">
      <w:pPr>
        <w:pStyle w:val="Zkladntextodsazen"/>
        <w:numPr>
          <w:ilvl w:val="0"/>
          <w:numId w:val="6"/>
        </w:numPr>
        <w:tabs>
          <w:tab w:val="num" w:pos="709"/>
        </w:tabs>
        <w:ind w:left="709" w:hanging="283"/>
        <w:rPr>
          <w:rFonts w:ascii="Arial" w:hAnsi="Arial" w:cs="Arial"/>
          <w:sz w:val="22"/>
          <w:szCs w:val="22"/>
        </w:rPr>
      </w:pPr>
      <w:r w:rsidRPr="00685FEB">
        <w:rPr>
          <w:rFonts w:ascii="Arial" w:hAnsi="Arial" w:cs="Arial"/>
          <w:sz w:val="22"/>
          <w:szCs w:val="22"/>
        </w:rPr>
        <w:t xml:space="preserve">Vyloučením člena </w:t>
      </w:r>
      <w:r w:rsidR="00353974" w:rsidRPr="00685FEB">
        <w:rPr>
          <w:rFonts w:ascii="Arial" w:hAnsi="Arial" w:cs="Arial"/>
          <w:sz w:val="22"/>
          <w:szCs w:val="22"/>
        </w:rPr>
        <w:t xml:space="preserve">rozhodnutím rady při závažném porušení </w:t>
      </w:r>
      <w:r w:rsidR="00C74127" w:rsidRPr="00685FEB">
        <w:rPr>
          <w:rFonts w:ascii="Arial" w:hAnsi="Arial" w:cs="Arial"/>
          <w:sz w:val="22"/>
          <w:szCs w:val="22"/>
        </w:rPr>
        <w:t xml:space="preserve">povinnosti vyplývajících ze členství, zejména při závažném porušení </w:t>
      </w:r>
      <w:r w:rsidR="00353974" w:rsidRPr="00685FEB">
        <w:rPr>
          <w:rFonts w:ascii="Arial" w:hAnsi="Arial" w:cs="Arial"/>
          <w:sz w:val="22"/>
          <w:szCs w:val="22"/>
        </w:rPr>
        <w:t xml:space="preserve">stanov, poškození zájmů </w:t>
      </w:r>
      <w:r w:rsidR="003F3878" w:rsidRPr="00685FEB">
        <w:rPr>
          <w:rFonts w:ascii="Arial" w:hAnsi="Arial" w:cs="Arial"/>
          <w:sz w:val="22"/>
          <w:szCs w:val="22"/>
        </w:rPr>
        <w:t>Spolku</w:t>
      </w:r>
      <w:r w:rsidR="00353974" w:rsidRPr="00685FEB">
        <w:rPr>
          <w:rFonts w:ascii="Arial" w:hAnsi="Arial" w:cs="Arial"/>
          <w:sz w:val="22"/>
          <w:szCs w:val="22"/>
        </w:rPr>
        <w:t xml:space="preserve"> nebo neplnění platebních povinností</w:t>
      </w:r>
      <w:r w:rsidR="00EA586C" w:rsidRPr="00685FEB">
        <w:rPr>
          <w:rFonts w:ascii="Arial" w:hAnsi="Arial" w:cs="Arial"/>
          <w:sz w:val="22"/>
          <w:szCs w:val="22"/>
        </w:rPr>
        <w:t xml:space="preserve"> vůči </w:t>
      </w:r>
      <w:r w:rsidR="003F3878" w:rsidRPr="00685FEB">
        <w:rPr>
          <w:rFonts w:ascii="Arial" w:hAnsi="Arial" w:cs="Arial"/>
          <w:sz w:val="22"/>
          <w:szCs w:val="22"/>
        </w:rPr>
        <w:t>Spolku</w:t>
      </w:r>
      <w:r w:rsidR="00353974" w:rsidRPr="00685FEB">
        <w:rPr>
          <w:rFonts w:ascii="Arial" w:hAnsi="Arial" w:cs="Arial"/>
          <w:sz w:val="22"/>
          <w:szCs w:val="22"/>
        </w:rPr>
        <w:t xml:space="preserve">. </w:t>
      </w:r>
      <w:r w:rsidR="00BD0D56" w:rsidRPr="00685FEB">
        <w:rPr>
          <w:rFonts w:ascii="Arial" w:hAnsi="Arial" w:cs="Arial"/>
          <w:sz w:val="22"/>
          <w:szCs w:val="22"/>
        </w:rPr>
        <w:t>O vyloučení může rada rozhodnout v případě, že</w:t>
      </w:r>
      <w:r w:rsidR="00195BC0" w:rsidRPr="00685FEB">
        <w:rPr>
          <w:rFonts w:ascii="Arial" w:hAnsi="Arial" w:cs="Arial"/>
          <w:sz w:val="22"/>
          <w:szCs w:val="22"/>
        </w:rPr>
        <w:t xml:space="preserve"> člen nezaplat</w:t>
      </w:r>
      <w:r w:rsidR="00BD0D56" w:rsidRPr="00685FEB">
        <w:rPr>
          <w:rFonts w:ascii="Arial" w:hAnsi="Arial" w:cs="Arial"/>
          <w:sz w:val="22"/>
          <w:szCs w:val="22"/>
        </w:rPr>
        <w:t>il</w:t>
      </w:r>
      <w:r w:rsidR="00195BC0" w:rsidRPr="00685FEB">
        <w:rPr>
          <w:rFonts w:ascii="Arial" w:hAnsi="Arial" w:cs="Arial"/>
          <w:sz w:val="22"/>
          <w:szCs w:val="22"/>
        </w:rPr>
        <w:t xml:space="preserve"> </w:t>
      </w:r>
      <w:r w:rsidR="00F34901" w:rsidRPr="00685FEB">
        <w:rPr>
          <w:rFonts w:ascii="Arial" w:hAnsi="Arial" w:cs="Arial"/>
          <w:sz w:val="22"/>
          <w:szCs w:val="22"/>
        </w:rPr>
        <w:t>Č</w:t>
      </w:r>
      <w:r w:rsidR="00195BC0" w:rsidRPr="00685FEB">
        <w:rPr>
          <w:rFonts w:ascii="Arial" w:hAnsi="Arial" w:cs="Arial"/>
          <w:sz w:val="22"/>
          <w:szCs w:val="22"/>
        </w:rPr>
        <w:t>lenský příspěvek</w:t>
      </w:r>
      <w:r w:rsidR="00EA586C" w:rsidRPr="00685FEB">
        <w:rPr>
          <w:rFonts w:ascii="Arial" w:hAnsi="Arial" w:cs="Arial"/>
          <w:sz w:val="22"/>
          <w:szCs w:val="22"/>
        </w:rPr>
        <w:t xml:space="preserve"> a/ne</w:t>
      </w:r>
      <w:r w:rsidR="00BD0D56" w:rsidRPr="00685FEB">
        <w:rPr>
          <w:rFonts w:ascii="Arial" w:hAnsi="Arial" w:cs="Arial"/>
          <w:sz w:val="22"/>
          <w:szCs w:val="22"/>
        </w:rPr>
        <w:t xml:space="preserve">bo </w:t>
      </w:r>
      <w:r w:rsidR="00F34901" w:rsidRPr="00685FEB">
        <w:rPr>
          <w:rFonts w:ascii="Arial" w:hAnsi="Arial" w:cs="Arial"/>
          <w:sz w:val="22"/>
          <w:szCs w:val="22"/>
        </w:rPr>
        <w:t>P</w:t>
      </w:r>
      <w:r w:rsidR="00BD0D56" w:rsidRPr="00685FEB">
        <w:rPr>
          <w:rFonts w:ascii="Arial" w:hAnsi="Arial" w:cs="Arial"/>
          <w:sz w:val="22"/>
          <w:szCs w:val="22"/>
        </w:rPr>
        <w:t>oplatek za s</w:t>
      </w:r>
      <w:r w:rsidR="00EA586C" w:rsidRPr="00685FEB">
        <w:rPr>
          <w:rFonts w:ascii="Arial" w:hAnsi="Arial" w:cs="Arial"/>
          <w:sz w:val="22"/>
          <w:szCs w:val="22"/>
        </w:rPr>
        <w:t>lužby</w:t>
      </w:r>
      <w:r w:rsidR="00195BC0" w:rsidRPr="00685FEB">
        <w:rPr>
          <w:rFonts w:ascii="Arial" w:hAnsi="Arial" w:cs="Arial"/>
          <w:sz w:val="22"/>
          <w:szCs w:val="22"/>
        </w:rPr>
        <w:t xml:space="preserve"> ani ve lhůtě 30 dnů po dodatečné výzvě k zaplacení, která bude zahrnovat upozornění</w:t>
      </w:r>
      <w:r w:rsidR="00BD0D56" w:rsidRPr="00685FEB">
        <w:rPr>
          <w:rFonts w:ascii="Arial" w:hAnsi="Arial" w:cs="Arial"/>
          <w:sz w:val="22"/>
          <w:szCs w:val="22"/>
        </w:rPr>
        <w:t xml:space="preserve"> na možnost vyloučení</w:t>
      </w:r>
      <w:r w:rsidR="00195BC0" w:rsidRPr="00685FEB">
        <w:rPr>
          <w:rFonts w:ascii="Arial" w:hAnsi="Arial" w:cs="Arial"/>
          <w:sz w:val="22"/>
          <w:szCs w:val="22"/>
        </w:rPr>
        <w:t xml:space="preserve">. </w:t>
      </w:r>
      <w:r w:rsidR="009E1805" w:rsidRPr="00685FEB">
        <w:rPr>
          <w:rFonts w:ascii="Arial" w:hAnsi="Arial" w:cs="Arial"/>
          <w:sz w:val="22"/>
          <w:szCs w:val="22"/>
        </w:rPr>
        <w:t xml:space="preserve">V ostatních případech může rada rozhodnout o </w:t>
      </w:r>
      <w:r w:rsidR="00BD0D56" w:rsidRPr="00685FEB">
        <w:rPr>
          <w:rFonts w:ascii="Arial" w:hAnsi="Arial" w:cs="Arial"/>
          <w:sz w:val="22"/>
          <w:szCs w:val="22"/>
        </w:rPr>
        <w:t>vyloučení</w:t>
      </w:r>
      <w:r w:rsidR="009E1805" w:rsidRPr="00685FEB">
        <w:rPr>
          <w:rFonts w:ascii="Arial" w:hAnsi="Arial" w:cs="Arial"/>
          <w:sz w:val="22"/>
          <w:szCs w:val="22"/>
        </w:rPr>
        <w:t xml:space="preserve"> teprve poté, co </w:t>
      </w:r>
      <w:r w:rsidR="003F030D" w:rsidRPr="00685FEB">
        <w:rPr>
          <w:rFonts w:ascii="Arial" w:hAnsi="Arial" w:cs="Arial"/>
          <w:sz w:val="22"/>
          <w:szCs w:val="22"/>
        </w:rPr>
        <w:t xml:space="preserve">člen nezjednal v přiměřené lhůtě nápravu ani po výzvě rady. </w:t>
      </w:r>
      <w:r w:rsidR="00353974" w:rsidRPr="00685FEB">
        <w:rPr>
          <w:rFonts w:ascii="Arial" w:hAnsi="Arial" w:cs="Arial"/>
          <w:sz w:val="22"/>
          <w:szCs w:val="22"/>
        </w:rPr>
        <w:t xml:space="preserve">O svém rozhodnutí musí rada informovat nejbližší </w:t>
      </w:r>
      <w:r w:rsidR="00E84102" w:rsidRPr="00685FEB">
        <w:rPr>
          <w:rFonts w:ascii="Arial" w:hAnsi="Arial" w:cs="Arial"/>
          <w:sz w:val="22"/>
          <w:szCs w:val="22"/>
        </w:rPr>
        <w:t>členskou schůzi</w:t>
      </w:r>
      <w:r w:rsidR="00353974" w:rsidRPr="00685FEB">
        <w:rPr>
          <w:rFonts w:ascii="Arial" w:hAnsi="Arial" w:cs="Arial"/>
          <w:sz w:val="22"/>
          <w:szCs w:val="22"/>
        </w:rPr>
        <w:t xml:space="preserve"> </w:t>
      </w:r>
      <w:r w:rsidR="003F3878" w:rsidRPr="00685FEB">
        <w:rPr>
          <w:rFonts w:ascii="Arial" w:hAnsi="Arial" w:cs="Arial"/>
          <w:sz w:val="22"/>
          <w:szCs w:val="22"/>
        </w:rPr>
        <w:t>Spolku</w:t>
      </w:r>
      <w:r w:rsidR="00353974" w:rsidRPr="00685FEB">
        <w:rPr>
          <w:rFonts w:ascii="Arial" w:hAnsi="Arial" w:cs="Arial"/>
          <w:sz w:val="22"/>
          <w:szCs w:val="22"/>
        </w:rPr>
        <w:t>. Člen, kterému bylo ukončeno členství podle tohoto článku</w:t>
      </w:r>
      <w:r w:rsidR="00587192" w:rsidRPr="00685FEB">
        <w:rPr>
          <w:rFonts w:ascii="Arial" w:hAnsi="Arial" w:cs="Arial"/>
          <w:sz w:val="22"/>
          <w:szCs w:val="22"/>
        </w:rPr>
        <w:t>,</w:t>
      </w:r>
      <w:r w:rsidR="00353974" w:rsidRPr="00685FEB">
        <w:rPr>
          <w:rFonts w:ascii="Arial" w:hAnsi="Arial" w:cs="Arial"/>
          <w:sz w:val="22"/>
          <w:szCs w:val="22"/>
        </w:rPr>
        <w:t xml:space="preserve"> se může proti rozhodnutí rady odvolat </w:t>
      </w:r>
      <w:r w:rsidR="00353974" w:rsidRPr="00685FEB">
        <w:rPr>
          <w:rFonts w:ascii="Arial" w:hAnsi="Arial" w:cs="Arial"/>
          <w:sz w:val="22"/>
          <w:szCs w:val="22"/>
        </w:rPr>
        <w:lastRenderedPageBreak/>
        <w:t>k</w:t>
      </w:r>
      <w:r w:rsidR="00E84102" w:rsidRPr="00685FEB">
        <w:rPr>
          <w:rFonts w:ascii="Arial" w:hAnsi="Arial" w:cs="Arial"/>
          <w:sz w:val="22"/>
          <w:szCs w:val="22"/>
        </w:rPr>
        <w:t> členské schůzi</w:t>
      </w:r>
      <w:r w:rsidR="00353974" w:rsidRPr="00685FEB">
        <w:rPr>
          <w:rFonts w:ascii="Arial" w:hAnsi="Arial" w:cs="Arial"/>
          <w:sz w:val="22"/>
          <w:szCs w:val="22"/>
        </w:rPr>
        <w:t>.</w:t>
      </w:r>
      <w:r w:rsidR="00EC337A" w:rsidRPr="00685FEB">
        <w:rPr>
          <w:rFonts w:ascii="Arial" w:hAnsi="Arial" w:cs="Arial"/>
          <w:sz w:val="22"/>
          <w:szCs w:val="22"/>
        </w:rPr>
        <w:t xml:space="preserve"> </w:t>
      </w:r>
      <w:r w:rsidR="00353974" w:rsidRPr="00685FEB">
        <w:rPr>
          <w:rFonts w:ascii="Arial" w:hAnsi="Arial" w:cs="Arial"/>
          <w:sz w:val="22"/>
          <w:szCs w:val="22"/>
        </w:rPr>
        <w:t xml:space="preserve">O vypořádání nároků člena vůči </w:t>
      </w:r>
      <w:r w:rsidR="003F3878" w:rsidRPr="00685FEB">
        <w:rPr>
          <w:rFonts w:ascii="Arial" w:hAnsi="Arial" w:cs="Arial"/>
          <w:sz w:val="22"/>
          <w:szCs w:val="22"/>
        </w:rPr>
        <w:t>Spolku</w:t>
      </w:r>
      <w:r w:rsidR="00353974" w:rsidRPr="00685FEB">
        <w:rPr>
          <w:rFonts w:ascii="Arial" w:hAnsi="Arial" w:cs="Arial"/>
          <w:sz w:val="22"/>
          <w:szCs w:val="22"/>
        </w:rPr>
        <w:t>, které vzniknou v důsledku zániku členství</w:t>
      </w:r>
      <w:r w:rsidR="00587192" w:rsidRPr="00685FEB">
        <w:rPr>
          <w:rFonts w:ascii="Arial" w:hAnsi="Arial" w:cs="Arial"/>
          <w:sz w:val="22"/>
          <w:szCs w:val="22"/>
        </w:rPr>
        <w:t>,</w:t>
      </w:r>
      <w:r w:rsidR="00353974" w:rsidRPr="00685FEB">
        <w:rPr>
          <w:rFonts w:ascii="Arial" w:hAnsi="Arial" w:cs="Arial"/>
          <w:sz w:val="22"/>
          <w:szCs w:val="22"/>
        </w:rPr>
        <w:t xml:space="preserve"> či </w:t>
      </w:r>
      <w:r w:rsidR="007C3F53" w:rsidRPr="00685FEB">
        <w:rPr>
          <w:rFonts w:ascii="Arial" w:hAnsi="Arial" w:cs="Arial"/>
          <w:sz w:val="22"/>
          <w:szCs w:val="22"/>
        </w:rPr>
        <w:t>ukončení</w:t>
      </w:r>
      <w:r w:rsidR="00353974" w:rsidRPr="00685FEB">
        <w:rPr>
          <w:rFonts w:ascii="Arial" w:hAnsi="Arial" w:cs="Arial"/>
          <w:sz w:val="22"/>
          <w:szCs w:val="22"/>
        </w:rPr>
        <w:t>, rozhoduje rada.</w:t>
      </w:r>
    </w:p>
    <w:p w14:paraId="0650A8C9" w14:textId="77777777" w:rsidR="00353974" w:rsidRPr="00685FEB" w:rsidRDefault="00353974" w:rsidP="00353974">
      <w:pPr>
        <w:pStyle w:val="Zkladntextodsazen"/>
        <w:ind w:left="0"/>
        <w:rPr>
          <w:rFonts w:ascii="Arial" w:hAnsi="Arial" w:cs="Arial"/>
          <w:sz w:val="22"/>
          <w:szCs w:val="22"/>
        </w:rPr>
      </w:pPr>
    </w:p>
    <w:p w14:paraId="0650A8CB" w14:textId="77777777" w:rsidR="00353974" w:rsidRPr="00685FEB" w:rsidRDefault="00353974" w:rsidP="00353974">
      <w:pPr>
        <w:pStyle w:val="Nadpis1"/>
        <w:rPr>
          <w:rFonts w:ascii="Arial" w:hAnsi="Arial" w:cs="Arial"/>
          <w:sz w:val="22"/>
          <w:szCs w:val="22"/>
        </w:rPr>
      </w:pPr>
      <w:r w:rsidRPr="00685FEB">
        <w:rPr>
          <w:rFonts w:ascii="Arial" w:hAnsi="Arial" w:cs="Arial"/>
          <w:sz w:val="22"/>
          <w:szCs w:val="22"/>
        </w:rPr>
        <w:t>Článek 4</w:t>
      </w:r>
    </w:p>
    <w:p w14:paraId="0650A8CC" w14:textId="77777777" w:rsidR="00353974" w:rsidRPr="00685FEB" w:rsidRDefault="00353974" w:rsidP="00353974">
      <w:pPr>
        <w:jc w:val="center"/>
        <w:rPr>
          <w:rFonts w:ascii="Arial" w:hAnsi="Arial" w:cs="Arial"/>
          <w:b/>
          <w:sz w:val="22"/>
          <w:szCs w:val="22"/>
        </w:rPr>
      </w:pPr>
    </w:p>
    <w:p w14:paraId="0650A8CD" w14:textId="77777777" w:rsidR="00353974" w:rsidRPr="00685FEB" w:rsidRDefault="00353974" w:rsidP="00353974">
      <w:pPr>
        <w:jc w:val="center"/>
        <w:rPr>
          <w:rFonts w:ascii="Arial" w:hAnsi="Arial" w:cs="Arial"/>
          <w:b/>
          <w:sz w:val="22"/>
          <w:szCs w:val="22"/>
        </w:rPr>
      </w:pPr>
      <w:r w:rsidRPr="00685FEB">
        <w:rPr>
          <w:rFonts w:ascii="Arial" w:hAnsi="Arial" w:cs="Arial"/>
          <w:b/>
          <w:sz w:val="22"/>
          <w:szCs w:val="22"/>
        </w:rPr>
        <w:t>Práva a povinnosti členů</w:t>
      </w:r>
    </w:p>
    <w:p w14:paraId="0650A8CF" w14:textId="77777777" w:rsidR="00353974" w:rsidRPr="00685FEB" w:rsidRDefault="00353974" w:rsidP="00353974">
      <w:pPr>
        <w:jc w:val="center"/>
        <w:rPr>
          <w:rFonts w:ascii="Arial" w:hAnsi="Arial" w:cs="Arial"/>
          <w:b/>
          <w:sz w:val="22"/>
          <w:szCs w:val="22"/>
        </w:rPr>
      </w:pPr>
    </w:p>
    <w:p w14:paraId="0650A8D0" w14:textId="77777777" w:rsidR="00353974" w:rsidRPr="00685FEB" w:rsidRDefault="00587192" w:rsidP="00353974">
      <w:pPr>
        <w:pStyle w:val="Zkladntextodsazen"/>
        <w:numPr>
          <w:ilvl w:val="0"/>
          <w:numId w:val="7"/>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Členové </w:t>
      </w:r>
      <w:r w:rsidR="003F3878" w:rsidRPr="00685FEB">
        <w:rPr>
          <w:rFonts w:ascii="Arial" w:hAnsi="Arial" w:cs="Arial"/>
          <w:sz w:val="22"/>
          <w:szCs w:val="22"/>
        </w:rPr>
        <w:t>Spolku</w:t>
      </w:r>
      <w:r w:rsidRPr="00685FEB">
        <w:rPr>
          <w:rFonts w:ascii="Arial" w:hAnsi="Arial" w:cs="Arial"/>
          <w:sz w:val="22"/>
          <w:szCs w:val="22"/>
        </w:rPr>
        <w:t xml:space="preserve"> </w:t>
      </w:r>
      <w:r w:rsidR="00353974" w:rsidRPr="00685FEB">
        <w:rPr>
          <w:rFonts w:ascii="Arial" w:hAnsi="Arial" w:cs="Arial"/>
          <w:sz w:val="22"/>
          <w:szCs w:val="22"/>
        </w:rPr>
        <w:t>jsou</w:t>
      </w:r>
      <w:r w:rsidRPr="00685FEB">
        <w:rPr>
          <w:rFonts w:ascii="Arial" w:hAnsi="Arial" w:cs="Arial"/>
          <w:sz w:val="22"/>
          <w:szCs w:val="22"/>
        </w:rPr>
        <w:t xml:space="preserve"> oprávněni</w:t>
      </w:r>
      <w:r w:rsidR="00353974" w:rsidRPr="00685FEB">
        <w:rPr>
          <w:rFonts w:ascii="Arial" w:hAnsi="Arial" w:cs="Arial"/>
          <w:sz w:val="22"/>
          <w:szCs w:val="22"/>
        </w:rPr>
        <w:t>:</w:t>
      </w:r>
    </w:p>
    <w:p w14:paraId="0650A8D1" w14:textId="77777777" w:rsidR="00F733BD" w:rsidRPr="00685FEB" w:rsidRDefault="00F733BD" w:rsidP="00353974">
      <w:pPr>
        <w:pStyle w:val="Zkladntextodsazen"/>
        <w:ind w:left="709" w:hanging="283"/>
        <w:rPr>
          <w:rFonts w:ascii="Arial" w:hAnsi="Arial" w:cs="Arial"/>
          <w:sz w:val="22"/>
          <w:szCs w:val="22"/>
        </w:rPr>
      </w:pPr>
    </w:p>
    <w:p w14:paraId="0650A8D2" w14:textId="77777777" w:rsidR="00353974" w:rsidRPr="00685FEB" w:rsidRDefault="00353974" w:rsidP="00C20B85">
      <w:pPr>
        <w:pStyle w:val="Zkladntextodsazen"/>
        <w:numPr>
          <w:ilvl w:val="0"/>
          <w:numId w:val="28"/>
        </w:numPr>
        <w:ind w:left="709" w:hanging="283"/>
        <w:rPr>
          <w:rFonts w:ascii="Arial" w:hAnsi="Arial" w:cs="Arial"/>
          <w:sz w:val="22"/>
          <w:szCs w:val="22"/>
        </w:rPr>
      </w:pPr>
      <w:r w:rsidRPr="00685FEB">
        <w:rPr>
          <w:rFonts w:ascii="Arial" w:hAnsi="Arial" w:cs="Arial"/>
          <w:sz w:val="22"/>
          <w:szCs w:val="22"/>
        </w:rPr>
        <w:t xml:space="preserve">účastnit se zasedání </w:t>
      </w:r>
      <w:r w:rsidR="0049680F" w:rsidRPr="00685FEB">
        <w:rPr>
          <w:rFonts w:ascii="Arial" w:hAnsi="Arial" w:cs="Arial"/>
          <w:sz w:val="22"/>
          <w:szCs w:val="22"/>
        </w:rPr>
        <w:t>členské schůze</w:t>
      </w:r>
      <w:r w:rsidRPr="00685FEB">
        <w:rPr>
          <w:rFonts w:ascii="Arial" w:hAnsi="Arial" w:cs="Arial"/>
          <w:sz w:val="22"/>
          <w:szCs w:val="22"/>
        </w:rPr>
        <w:t xml:space="preserve"> </w:t>
      </w:r>
      <w:r w:rsidR="00FB0C37" w:rsidRPr="00685FEB">
        <w:rPr>
          <w:rFonts w:ascii="Arial" w:hAnsi="Arial" w:cs="Arial"/>
          <w:sz w:val="22"/>
          <w:szCs w:val="22"/>
        </w:rPr>
        <w:t>Spolku</w:t>
      </w:r>
      <w:r w:rsidRPr="00685FEB">
        <w:rPr>
          <w:rFonts w:ascii="Arial" w:hAnsi="Arial" w:cs="Arial"/>
          <w:sz w:val="22"/>
          <w:szCs w:val="22"/>
        </w:rPr>
        <w:t>,</w:t>
      </w:r>
    </w:p>
    <w:p w14:paraId="0650A8D3" w14:textId="77777777" w:rsidR="00353974" w:rsidRPr="00685FEB" w:rsidRDefault="00353974" w:rsidP="00C20B85">
      <w:pPr>
        <w:pStyle w:val="Zkladntextodsazen"/>
        <w:numPr>
          <w:ilvl w:val="0"/>
          <w:numId w:val="28"/>
        </w:numPr>
        <w:ind w:left="709" w:hanging="283"/>
        <w:rPr>
          <w:rFonts w:ascii="Arial" w:hAnsi="Arial" w:cs="Arial"/>
          <w:sz w:val="22"/>
          <w:szCs w:val="22"/>
        </w:rPr>
      </w:pPr>
      <w:r w:rsidRPr="00685FEB">
        <w:rPr>
          <w:rFonts w:ascii="Arial" w:hAnsi="Arial" w:cs="Arial"/>
          <w:sz w:val="22"/>
          <w:szCs w:val="22"/>
        </w:rPr>
        <w:t xml:space="preserve">volit a být voleni do orgánů </w:t>
      </w:r>
      <w:r w:rsidR="00AE6FCB" w:rsidRPr="00685FEB">
        <w:rPr>
          <w:rFonts w:ascii="Arial" w:hAnsi="Arial" w:cs="Arial"/>
          <w:sz w:val="22"/>
          <w:szCs w:val="22"/>
        </w:rPr>
        <w:t>Spolku</w:t>
      </w:r>
      <w:r w:rsidRPr="00685FEB">
        <w:rPr>
          <w:rFonts w:ascii="Arial" w:hAnsi="Arial" w:cs="Arial"/>
          <w:sz w:val="22"/>
          <w:szCs w:val="22"/>
        </w:rPr>
        <w:t>,</w:t>
      </w:r>
    </w:p>
    <w:p w14:paraId="0650A8D4" w14:textId="77777777" w:rsidR="00353974" w:rsidRPr="00685FEB" w:rsidRDefault="00353974" w:rsidP="00C20B85">
      <w:pPr>
        <w:pStyle w:val="Zkladntextodsazen"/>
        <w:numPr>
          <w:ilvl w:val="0"/>
          <w:numId w:val="28"/>
        </w:numPr>
        <w:ind w:left="709" w:hanging="283"/>
        <w:rPr>
          <w:rFonts w:ascii="Arial" w:hAnsi="Arial" w:cs="Arial"/>
          <w:sz w:val="22"/>
          <w:szCs w:val="22"/>
        </w:rPr>
      </w:pPr>
      <w:r w:rsidRPr="00685FEB">
        <w:rPr>
          <w:rFonts w:ascii="Arial" w:hAnsi="Arial" w:cs="Arial"/>
          <w:sz w:val="22"/>
          <w:szCs w:val="22"/>
        </w:rPr>
        <w:t xml:space="preserve">zastupovat </w:t>
      </w:r>
      <w:r w:rsidR="00FB0C37" w:rsidRPr="00685FEB">
        <w:rPr>
          <w:rFonts w:ascii="Arial" w:hAnsi="Arial" w:cs="Arial"/>
          <w:sz w:val="22"/>
          <w:szCs w:val="22"/>
        </w:rPr>
        <w:t>Spol</w:t>
      </w:r>
      <w:r w:rsidR="005432C9" w:rsidRPr="00685FEB">
        <w:rPr>
          <w:rFonts w:ascii="Arial" w:hAnsi="Arial" w:cs="Arial"/>
          <w:sz w:val="22"/>
          <w:szCs w:val="22"/>
        </w:rPr>
        <w:t>ek</w:t>
      </w:r>
      <w:r w:rsidRPr="00685FEB">
        <w:rPr>
          <w:rFonts w:ascii="Arial" w:hAnsi="Arial" w:cs="Arial"/>
          <w:sz w:val="22"/>
          <w:szCs w:val="22"/>
        </w:rPr>
        <w:t xml:space="preserve"> v mezinárodních organizacích na základě pověření rad</w:t>
      </w:r>
      <w:r w:rsidR="007C3F53" w:rsidRPr="00685FEB">
        <w:rPr>
          <w:rFonts w:ascii="Arial" w:hAnsi="Arial" w:cs="Arial"/>
          <w:sz w:val="22"/>
          <w:szCs w:val="22"/>
        </w:rPr>
        <w:t>ou</w:t>
      </w:r>
      <w:r w:rsidR="00333F83" w:rsidRPr="00685FEB">
        <w:rPr>
          <w:rFonts w:ascii="Arial" w:hAnsi="Arial" w:cs="Arial"/>
          <w:sz w:val="22"/>
          <w:szCs w:val="22"/>
        </w:rPr>
        <w:t>,</w:t>
      </w:r>
    </w:p>
    <w:p w14:paraId="0650A8D5" w14:textId="77777777" w:rsidR="00353974" w:rsidRPr="00685FEB" w:rsidRDefault="00353974" w:rsidP="00C20B85">
      <w:pPr>
        <w:pStyle w:val="Zkladntextodsazen"/>
        <w:numPr>
          <w:ilvl w:val="0"/>
          <w:numId w:val="28"/>
        </w:numPr>
        <w:ind w:left="709" w:hanging="283"/>
        <w:rPr>
          <w:rFonts w:ascii="Arial" w:hAnsi="Arial" w:cs="Arial"/>
          <w:sz w:val="22"/>
          <w:szCs w:val="22"/>
        </w:rPr>
      </w:pPr>
      <w:r w:rsidRPr="00685FEB">
        <w:rPr>
          <w:rFonts w:ascii="Arial" w:hAnsi="Arial" w:cs="Arial"/>
          <w:sz w:val="22"/>
          <w:szCs w:val="22"/>
        </w:rPr>
        <w:t xml:space="preserve">podávat návrhy a podněty týkající se činnosti </w:t>
      </w:r>
      <w:r w:rsidR="00FB0C37" w:rsidRPr="00685FEB">
        <w:rPr>
          <w:rFonts w:ascii="Arial" w:hAnsi="Arial" w:cs="Arial"/>
          <w:sz w:val="22"/>
          <w:szCs w:val="22"/>
        </w:rPr>
        <w:t>Spolku</w:t>
      </w:r>
      <w:r w:rsidRPr="00685FEB">
        <w:rPr>
          <w:rFonts w:ascii="Arial" w:hAnsi="Arial" w:cs="Arial"/>
          <w:sz w:val="22"/>
          <w:szCs w:val="22"/>
        </w:rPr>
        <w:t xml:space="preserve"> a odborné problematiky spojené s kogenerací,</w:t>
      </w:r>
    </w:p>
    <w:p w14:paraId="0650A8D6" w14:textId="77777777" w:rsidR="00353974" w:rsidRPr="00685FEB" w:rsidRDefault="00353974" w:rsidP="00C20B85">
      <w:pPr>
        <w:pStyle w:val="Zkladntextodsazen"/>
        <w:numPr>
          <w:ilvl w:val="0"/>
          <w:numId w:val="28"/>
        </w:numPr>
        <w:ind w:left="709" w:hanging="283"/>
        <w:rPr>
          <w:rFonts w:ascii="Arial" w:hAnsi="Arial" w:cs="Arial"/>
          <w:sz w:val="22"/>
          <w:szCs w:val="22"/>
        </w:rPr>
      </w:pPr>
      <w:r w:rsidRPr="00685FEB">
        <w:rPr>
          <w:rFonts w:ascii="Arial" w:hAnsi="Arial" w:cs="Arial"/>
          <w:sz w:val="22"/>
          <w:szCs w:val="22"/>
        </w:rPr>
        <w:t xml:space="preserve">účastnit se </w:t>
      </w:r>
      <w:r w:rsidR="00ED23BE" w:rsidRPr="00685FEB">
        <w:rPr>
          <w:rFonts w:ascii="Arial" w:hAnsi="Arial" w:cs="Arial"/>
          <w:sz w:val="22"/>
          <w:szCs w:val="22"/>
        </w:rPr>
        <w:t>odborných</w:t>
      </w:r>
      <w:r w:rsidRPr="00685FEB">
        <w:rPr>
          <w:rFonts w:ascii="Arial" w:hAnsi="Arial" w:cs="Arial"/>
          <w:sz w:val="22"/>
          <w:szCs w:val="22"/>
        </w:rPr>
        <w:t xml:space="preserve"> akcí </w:t>
      </w:r>
      <w:r w:rsidR="00FB0C37" w:rsidRPr="00685FEB">
        <w:rPr>
          <w:rFonts w:ascii="Arial" w:hAnsi="Arial" w:cs="Arial"/>
          <w:sz w:val="22"/>
          <w:szCs w:val="22"/>
        </w:rPr>
        <w:t>Spolku</w:t>
      </w:r>
      <w:r w:rsidRPr="00685FEB">
        <w:rPr>
          <w:rFonts w:ascii="Arial" w:hAnsi="Arial" w:cs="Arial"/>
          <w:sz w:val="22"/>
          <w:szCs w:val="22"/>
        </w:rPr>
        <w:t xml:space="preserve"> přednostně a za zvýhodněných podmínek,</w:t>
      </w:r>
    </w:p>
    <w:p w14:paraId="0650A8D7" w14:textId="77777777" w:rsidR="00353974" w:rsidRPr="00685FEB" w:rsidRDefault="00353974" w:rsidP="00C20B85">
      <w:pPr>
        <w:pStyle w:val="Zkladntextodsazen"/>
        <w:numPr>
          <w:ilvl w:val="0"/>
          <w:numId w:val="28"/>
        </w:numPr>
        <w:ind w:left="709" w:hanging="283"/>
        <w:rPr>
          <w:rFonts w:ascii="Arial" w:hAnsi="Arial" w:cs="Arial"/>
          <w:sz w:val="22"/>
          <w:szCs w:val="22"/>
        </w:rPr>
      </w:pPr>
      <w:r w:rsidRPr="00685FEB">
        <w:rPr>
          <w:rFonts w:ascii="Arial" w:hAnsi="Arial" w:cs="Arial"/>
          <w:sz w:val="22"/>
          <w:szCs w:val="22"/>
        </w:rPr>
        <w:t>využívat bezplatně informac</w:t>
      </w:r>
      <w:r w:rsidR="00887EDF" w:rsidRPr="00685FEB">
        <w:rPr>
          <w:rFonts w:ascii="Arial" w:hAnsi="Arial" w:cs="Arial"/>
          <w:sz w:val="22"/>
          <w:szCs w:val="22"/>
        </w:rPr>
        <w:t>e</w:t>
      </w:r>
      <w:r w:rsidRPr="00685FEB">
        <w:rPr>
          <w:rFonts w:ascii="Arial" w:hAnsi="Arial" w:cs="Arial"/>
          <w:sz w:val="22"/>
          <w:szCs w:val="22"/>
        </w:rPr>
        <w:t>, zkušenost</w:t>
      </w:r>
      <w:r w:rsidR="00887EDF" w:rsidRPr="00685FEB">
        <w:rPr>
          <w:rFonts w:ascii="Arial" w:hAnsi="Arial" w:cs="Arial"/>
          <w:sz w:val="22"/>
          <w:szCs w:val="22"/>
        </w:rPr>
        <w:t>i</w:t>
      </w:r>
      <w:r w:rsidRPr="00685FEB">
        <w:rPr>
          <w:rFonts w:ascii="Arial" w:hAnsi="Arial" w:cs="Arial"/>
          <w:sz w:val="22"/>
          <w:szCs w:val="22"/>
        </w:rPr>
        <w:t xml:space="preserve"> a poznatk</w:t>
      </w:r>
      <w:r w:rsidR="00887EDF" w:rsidRPr="00685FEB">
        <w:rPr>
          <w:rFonts w:ascii="Arial" w:hAnsi="Arial" w:cs="Arial"/>
          <w:sz w:val="22"/>
          <w:szCs w:val="22"/>
        </w:rPr>
        <w:t>y</w:t>
      </w:r>
      <w:r w:rsidRPr="00685FEB">
        <w:rPr>
          <w:rFonts w:ascii="Arial" w:hAnsi="Arial" w:cs="Arial"/>
          <w:sz w:val="22"/>
          <w:szCs w:val="22"/>
        </w:rPr>
        <w:t xml:space="preserve">, vyplývající z činnosti </w:t>
      </w:r>
      <w:r w:rsidR="00FB0C37" w:rsidRPr="00685FEB">
        <w:rPr>
          <w:rFonts w:ascii="Arial" w:hAnsi="Arial" w:cs="Arial"/>
          <w:sz w:val="22"/>
          <w:szCs w:val="22"/>
        </w:rPr>
        <w:t>Spolku</w:t>
      </w:r>
      <w:r w:rsidRPr="00685FEB">
        <w:rPr>
          <w:rFonts w:ascii="Arial" w:hAnsi="Arial" w:cs="Arial"/>
          <w:sz w:val="22"/>
          <w:szCs w:val="22"/>
        </w:rPr>
        <w:t xml:space="preserve">. V odůvodněných případech může rada </w:t>
      </w:r>
      <w:r w:rsidR="00FB0C37" w:rsidRPr="00685FEB">
        <w:rPr>
          <w:rFonts w:ascii="Arial" w:hAnsi="Arial" w:cs="Arial"/>
          <w:sz w:val="22"/>
          <w:szCs w:val="22"/>
        </w:rPr>
        <w:t>Spolku</w:t>
      </w:r>
      <w:r w:rsidRPr="00685FEB">
        <w:rPr>
          <w:rFonts w:ascii="Arial" w:hAnsi="Arial" w:cs="Arial"/>
          <w:sz w:val="22"/>
          <w:szCs w:val="22"/>
        </w:rPr>
        <w:t xml:space="preserve"> rozhodnout o úplatném využívání výsledků činnosti </w:t>
      </w:r>
      <w:r w:rsidR="00FB0C37" w:rsidRPr="00685FEB">
        <w:rPr>
          <w:rFonts w:ascii="Arial" w:hAnsi="Arial" w:cs="Arial"/>
          <w:sz w:val="22"/>
          <w:szCs w:val="22"/>
        </w:rPr>
        <w:t>Spolku</w:t>
      </w:r>
      <w:r w:rsidRPr="00685FEB">
        <w:rPr>
          <w:rFonts w:ascii="Arial" w:hAnsi="Arial" w:cs="Arial"/>
          <w:sz w:val="22"/>
          <w:szCs w:val="22"/>
        </w:rPr>
        <w:t>.</w:t>
      </w:r>
    </w:p>
    <w:p w14:paraId="0650A8D8" w14:textId="77777777" w:rsidR="00353974" w:rsidRPr="00685FEB" w:rsidRDefault="00353974" w:rsidP="00353974">
      <w:pPr>
        <w:pStyle w:val="Zkladntextodsazen"/>
        <w:ind w:left="0"/>
        <w:rPr>
          <w:rFonts w:ascii="Arial" w:hAnsi="Arial" w:cs="Arial"/>
          <w:sz w:val="22"/>
          <w:szCs w:val="22"/>
        </w:rPr>
      </w:pPr>
    </w:p>
    <w:p w14:paraId="0650A8D9" w14:textId="77777777" w:rsidR="00353974" w:rsidRPr="00685FEB" w:rsidRDefault="00DE3DF2" w:rsidP="00353974">
      <w:pPr>
        <w:pStyle w:val="Zkladntextodsazen"/>
        <w:numPr>
          <w:ilvl w:val="0"/>
          <w:numId w:val="7"/>
        </w:numPr>
        <w:tabs>
          <w:tab w:val="clear" w:pos="360"/>
          <w:tab w:val="num" w:pos="426"/>
        </w:tabs>
        <w:ind w:left="426" w:hanging="426"/>
        <w:rPr>
          <w:rFonts w:ascii="Arial" w:hAnsi="Arial" w:cs="Arial"/>
          <w:sz w:val="22"/>
          <w:szCs w:val="22"/>
        </w:rPr>
      </w:pPr>
      <w:r w:rsidRPr="00685FEB">
        <w:rPr>
          <w:rFonts w:ascii="Arial" w:hAnsi="Arial" w:cs="Arial"/>
          <w:sz w:val="22"/>
          <w:szCs w:val="22"/>
        </w:rPr>
        <w:t>Členové</w:t>
      </w:r>
      <w:r w:rsidR="00353974" w:rsidRPr="00685FEB">
        <w:rPr>
          <w:rFonts w:ascii="Arial" w:hAnsi="Arial" w:cs="Arial"/>
          <w:sz w:val="22"/>
          <w:szCs w:val="22"/>
        </w:rPr>
        <w:t xml:space="preserve"> jsou</w:t>
      </w:r>
      <w:r w:rsidRPr="00685FEB">
        <w:rPr>
          <w:rFonts w:ascii="Arial" w:hAnsi="Arial" w:cs="Arial"/>
          <w:sz w:val="22"/>
          <w:szCs w:val="22"/>
        </w:rPr>
        <w:t xml:space="preserve"> povinni</w:t>
      </w:r>
      <w:r w:rsidR="00353974" w:rsidRPr="00685FEB">
        <w:rPr>
          <w:rFonts w:ascii="Arial" w:hAnsi="Arial" w:cs="Arial"/>
          <w:sz w:val="22"/>
          <w:szCs w:val="22"/>
        </w:rPr>
        <w:t>:</w:t>
      </w:r>
    </w:p>
    <w:p w14:paraId="0650A8DA" w14:textId="77777777" w:rsidR="00353974" w:rsidRPr="00685FEB" w:rsidRDefault="00353974" w:rsidP="00353974">
      <w:pPr>
        <w:pStyle w:val="Zkladntextodsazen"/>
        <w:ind w:left="709" w:hanging="283"/>
        <w:rPr>
          <w:rFonts w:ascii="Arial" w:hAnsi="Arial" w:cs="Arial"/>
          <w:sz w:val="22"/>
          <w:szCs w:val="22"/>
        </w:rPr>
      </w:pPr>
    </w:p>
    <w:p w14:paraId="0650A8DB" w14:textId="77777777" w:rsidR="00353974" w:rsidRPr="00685FEB" w:rsidRDefault="00353974" w:rsidP="00353974">
      <w:pPr>
        <w:pStyle w:val="Zkladntextodsazen"/>
        <w:numPr>
          <w:ilvl w:val="0"/>
          <w:numId w:val="9"/>
        </w:numPr>
        <w:ind w:left="709" w:hanging="283"/>
        <w:rPr>
          <w:rFonts w:ascii="Arial" w:hAnsi="Arial" w:cs="Arial"/>
          <w:sz w:val="22"/>
          <w:szCs w:val="22"/>
        </w:rPr>
      </w:pPr>
      <w:r w:rsidRPr="00685FEB">
        <w:rPr>
          <w:rFonts w:ascii="Arial" w:hAnsi="Arial" w:cs="Arial"/>
          <w:sz w:val="22"/>
          <w:szCs w:val="22"/>
        </w:rPr>
        <w:t xml:space="preserve">dodržovat stanovy </w:t>
      </w:r>
      <w:r w:rsidR="00FB0C37" w:rsidRPr="00685FEB">
        <w:rPr>
          <w:rFonts w:ascii="Arial" w:hAnsi="Arial" w:cs="Arial"/>
          <w:sz w:val="22"/>
          <w:szCs w:val="22"/>
        </w:rPr>
        <w:t>Spolku</w:t>
      </w:r>
      <w:r w:rsidRPr="00685FEB">
        <w:rPr>
          <w:rFonts w:ascii="Arial" w:hAnsi="Arial" w:cs="Arial"/>
          <w:sz w:val="22"/>
          <w:szCs w:val="22"/>
        </w:rPr>
        <w:t xml:space="preserve"> a usnesení </w:t>
      </w:r>
      <w:r w:rsidR="00E84102" w:rsidRPr="00685FEB">
        <w:rPr>
          <w:rFonts w:ascii="Arial" w:hAnsi="Arial" w:cs="Arial"/>
          <w:sz w:val="22"/>
          <w:szCs w:val="22"/>
        </w:rPr>
        <w:t>členské schůze</w:t>
      </w:r>
      <w:r w:rsidRPr="00685FEB">
        <w:rPr>
          <w:rFonts w:ascii="Arial" w:hAnsi="Arial" w:cs="Arial"/>
          <w:sz w:val="22"/>
          <w:szCs w:val="22"/>
        </w:rPr>
        <w:t>,</w:t>
      </w:r>
    </w:p>
    <w:p w14:paraId="0650A8DC" w14:textId="77777777" w:rsidR="00353974" w:rsidRPr="00685FEB" w:rsidRDefault="00353974" w:rsidP="00353974">
      <w:pPr>
        <w:pStyle w:val="Zkladntextodsazen"/>
        <w:numPr>
          <w:ilvl w:val="0"/>
          <w:numId w:val="9"/>
        </w:numPr>
        <w:ind w:left="709" w:hanging="283"/>
        <w:rPr>
          <w:rFonts w:ascii="Arial" w:hAnsi="Arial" w:cs="Arial"/>
          <w:sz w:val="22"/>
          <w:szCs w:val="22"/>
        </w:rPr>
      </w:pPr>
      <w:r w:rsidRPr="00685FEB">
        <w:rPr>
          <w:rFonts w:ascii="Arial" w:hAnsi="Arial" w:cs="Arial"/>
          <w:sz w:val="22"/>
          <w:szCs w:val="22"/>
        </w:rPr>
        <w:t xml:space="preserve">dbát o dobré jméno </w:t>
      </w:r>
      <w:r w:rsidR="00FB0C37" w:rsidRPr="00685FEB">
        <w:rPr>
          <w:rFonts w:ascii="Arial" w:hAnsi="Arial" w:cs="Arial"/>
          <w:sz w:val="22"/>
          <w:szCs w:val="22"/>
        </w:rPr>
        <w:t>Spolku</w:t>
      </w:r>
      <w:r w:rsidRPr="00685FEB">
        <w:rPr>
          <w:rFonts w:ascii="Arial" w:hAnsi="Arial" w:cs="Arial"/>
          <w:sz w:val="22"/>
          <w:szCs w:val="22"/>
        </w:rPr>
        <w:t xml:space="preserve"> a chránit jeho oprávněné zájmy,</w:t>
      </w:r>
    </w:p>
    <w:p w14:paraId="0650A8DD" w14:textId="77777777" w:rsidR="00353974" w:rsidRPr="00685FEB" w:rsidRDefault="00353974" w:rsidP="00353974">
      <w:pPr>
        <w:pStyle w:val="Zkladntextodsazen"/>
        <w:numPr>
          <w:ilvl w:val="0"/>
          <w:numId w:val="9"/>
        </w:numPr>
        <w:ind w:left="709" w:hanging="283"/>
        <w:rPr>
          <w:rFonts w:ascii="Arial" w:hAnsi="Arial" w:cs="Arial"/>
          <w:sz w:val="22"/>
          <w:szCs w:val="22"/>
        </w:rPr>
      </w:pPr>
      <w:r w:rsidRPr="00685FEB">
        <w:rPr>
          <w:rFonts w:ascii="Arial" w:hAnsi="Arial" w:cs="Arial"/>
          <w:sz w:val="22"/>
          <w:szCs w:val="22"/>
        </w:rPr>
        <w:t xml:space="preserve">podílet se aktivně na činnosti </w:t>
      </w:r>
      <w:r w:rsidR="00FB0C37" w:rsidRPr="00685FEB">
        <w:rPr>
          <w:rFonts w:ascii="Arial" w:hAnsi="Arial" w:cs="Arial"/>
          <w:sz w:val="22"/>
          <w:szCs w:val="22"/>
        </w:rPr>
        <w:t>Spolku</w:t>
      </w:r>
      <w:r w:rsidRPr="00685FEB">
        <w:rPr>
          <w:rFonts w:ascii="Arial" w:hAnsi="Arial" w:cs="Arial"/>
          <w:sz w:val="22"/>
          <w:szCs w:val="22"/>
        </w:rPr>
        <w:t xml:space="preserve"> a podle svých možností podporovat akce </w:t>
      </w:r>
      <w:r w:rsidR="00FB0C37" w:rsidRPr="00685FEB">
        <w:rPr>
          <w:rFonts w:ascii="Arial" w:hAnsi="Arial" w:cs="Arial"/>
          <w:sz w:val="22"/>
          <w:szCs w:val="22"/>
        </w:rPr>
        <w:t>Spolku</w:t>
      </w:r>
      <w:r w:rsidRPr="00685FEB">
        <w:rPr>
          <w:rFonts w:ascii="Arial" w:hAnsi="Arial" w:cs="Arial"/>
          <w:sz w:val="22"/>
          <w:szCs w:val="22"/>
        </w:rPr>
        <w:t>,</w:t>
      </w:r>
    </w:p>
    <w:p w14:paraId="0650A8DE" w14:textId="4C36F8D9" w:rsidR="00353974" w:rsidRPr="00685FEB" w:rsidRDefault="00353974" w:rsidP="00353974">
      <w:pPr>
        <w:pStyle w:val="Zkladntextodsazen"/>
        <w:numPr>
          <w:ilvl w:val="0"/>
          <w:numId w:val="9"/>
        </w:numPr>
        <w:ind w:left="709" w:hanging="283"/>
        <w:rPr>
          <w:rFonts w:ascii="Arial" w:hAnsi="Arial" w:cs="Arial"/>
          <w:sz w:val="22"/>
          <w:szCs w:val="22"/>
        </w:rPr>
      </w:pPr>
      <w:r w:rsidRPr="00685FEB">
        <w:rPr>
          <w:rFonts w:ascii="Arial" w:hAnsi="Arial" w:cs="Arial"/>
          <w:sz w:val="22"/>
          <w:szCs w:val="22"/>
        </w:rPr>
        <w:t xml:space="preserve">přispívat na činnost </w:t>
      </w:r>
      <w:r w:rsidR="00FB0C37" w:rsidRPr="00685FEB">
        <w:rPr>
          <w:rFonts w:ascii="Arial" w:hAnsi="Arial" w:cs="Arial"/>
          <w:sz w:val="22"/>
          <w:szCs w:val="22"/>
        </w:rPr>
        <w:t>Spolku</w:t>
      </w:r>
      <w:r w:rsidRPr="00685FEB">
        <w:rPr>
          <w:rFonts w:ascii="Arial" w:hAnsi="Arial" w:cs="Arial"/>
          <w:sz w:val="22"/>
          <w:szCs w:val="22"/>
        </w:rPr>
        <w:t xml:space="preserve"> ročními </w:t>
      </w:r>
      <w:r w:rsidR="00B761CE" w:rsidRPr="00685FEB">
        <w:rPr>
          <w:rFonts w:ascii="Arial" w:hAnsi="Arial" w:cs="Arial"/>
          <w:sz w:val="22"/>
          <w:szCs w:val="22"/>
        </w:rPr>
        <w:t>Č</w:t>
      </w:r>
      <w:r w:rsidRPr="00685FEB">
        <w:rPr>
          <w:rFonts w:ascii="Arial" w:hAnsi="Arial" w:cs="Arial"/>
          <w:sz w:val="22"/>
          <w:szCs w:val="22"/>
        </w:rPr>
        <w:t xml:space="preserve">lenskými příspěvky </w:t>
      </w:r>
      <w:r w:rsidR="00F733BD" w:rsidRPr="00685FEB">
        <w:rPr>
          <w:rFonts w:ascii="Arial" w:hAnsi="Arial" w:cs="Arial"/>
          <w:sz w:val="22"/>
          <w:szCs w:val="22"/>
        </w:rPr>
        <w:t xml:space="preserve">a </w:t>
      </w:r>
      <w:r w:rsidR="00B761CE" w:rsidRPr="00685FEB">
        <w:rPr>
          <w:rFonts w:ascii="Arial" w:hAnsi="Arial" w:cs="Arial"/>
          <w:sz w:val="22"/>
          <w:szCs w:val="22"/>
        </w:rPr>
        <w:t>P</w:t>
      </w:r>
      <w:r w:rsidR="00F733BD" w:rsidRPr="00685FEB">
        <w:rPr>
          <w:rFonts w:ascii="Arial" w:hAnsi="Arial" w:cs="Arial"/>
          <w:sz w:val="22"/>
          <w:szCs w:val="22"/>
        </w:rPr>
        <w:t xml:space="preserve">oplatky za služby </w:t>
      </w:r>
      <w:r w:rsidRPr="00685FEB">
        <w:rPr>
          <w:rFonts w:ascii="Arial" w:hAnsi="Arial" w:cs="Arial"/>
          <w:sz w:val="22"/>
          <w:szCs w:val="22"/>
        </w:rPr>
        <w:t xml:space="preserve">ve výši navržené radou a schválené </w:t>
      </w:r>
      <w:r w:rsidR="00E84102" w:rsidRPr="00685FEB">
        <w:rPr>
          <w:rFonts w:ascii="Arial" w:hAnsi="Arial" w:cs="Arial"/>
          <w:sz w:val="22"/>
          <w:szCs w:val="22"/>
        </w:rPr>
        <w:t>členskou schůzí</w:t>
      </w:r>
      <w:r w:rsidRPr="00685FEB">
        <w:rPr>
          <w:rFonts w:ascii="Arial" w:hAnsi="Arial" w:cs="Arial"/>
          <w:sz w:val="22"/>
          <w:szCs w:val="22"/>
        </w:rPr>
        <w:t>, pokud nejsou od jejich placení osvobozeni,</w:t>
      </w:r>
    </w:p>
    <w:p w14:paraId="0650A8DF" w14:textId="77777777" w:rsidR="00DE3DF2" w:rsidRPr="00685FEB" w:rsidRDefault="00353974" w:rsidP="00353974">
      <w:pPr>
        <w:pStyle w:val="Zkladntextodsazen"/>
        <w:numPr>
          <w:ilvl w:val="0"/>
          <w:numId w:val="9"/>
        </w:numPr>
        <w:ind w:left="709" w:hanging="283"/>
        <w:rPr>
          <w:rFonts w:ascii="Arial" w:hAnsi="Arial" w:cs="Arial"/>
          <w:sz w:val="22"/>
          <w:szCs w:val="22"/>
        </w:rPr>
      </w:pPr>
      <w:r w:rsidRPr="00685FEB">
        <w:rPr>
          <w:rFonts w:ascii="Arial" w:hAnsi="Arial" w:cs="Arial"/>
          <w:sz w:val="22"/>
          <w:szCs w:val="22"/>
        </w:rPr>
        <w:t xml:space="preserve">informovat radu o všech změnách na své straně, podstatných pro členství ve </w:t>
      </w:r>
      <w:r w:rsidR="00FB0C37" w:rsidRPr="00685FEB">
        <w:rPr>
          <w:rFonts w:ascii="Arial" w:hAnsi="Arial" w:cs="Arial"/>
          <w:sz w:val="22"/>
          <w:szCs w:val="22"/>
        </w:rPr>
        <w:t>Spolku</w:t>
      </w:r>
      <w:r w:rsidR="00DE3DF2" w:rsidRPr="00685FEB">
        <w:rPr>
          <w:rFonts w:ascii="Arial" w:hAnsi="Arial" w:cs="Arial"/>
          <w:sz w:val="22"/>
          <w:szCs w:val="22"/>
        </w:rPr>
        <w:t>,</w:t>
      </w:r>
    </w:p>
    <w:p w14:paraId="0650A8E0" w14:textId="77777777" w:rsidR="00353974" w:rsidRPr="00685FEB" w:rsidRDefault="00DE3DF2" w:rsidP="00353974">
      <w:pPr>
        <w:pStyle w:val="Zkladntextodsazen"/>
        <w:numPr>
          <w:ilvl w:val="0"/>
          <w:numId w:val="9"/>
        </w:numPr>
        <w:ind w:left="709" w:hanging="283"/>
        <w:rPr>
          <w:rFonts w:ascii="Arial" w:hAnsi="Arial" w:cs="Arial"/>
          <w:sz w:val="22"/>
          <w:szCs w:val="22"/>
        </w:rPr>
      </w:pPr>
      <w:r w:rsidRPr="00685FEB">
        <w:rPr>
          <w:rFonts w:ascii="Arial" w:hAnsi="Arial" w:cs="Arial"/>
          <w:sz w:val="22"/>
          <w:szCs w:val="22"/>
        </w:rPr>
        <w:t xml:space="preserve">zdržet se jednání, které by mohlo poškodit dobré jméno či zájmy </w:t>
      </w:r>
      <w:r w:rsidR="00FB0C37" w:rsidRPr="00685FEB">
        <w:rPr>
          <w:rFonts w:ascii="Arial" w:hAnsi="Arial" w:cs="Arial"/>
          <w:sz w:val="22"/>
          <w:szCs w:val="22"/>
        </w:rPr>
        <w:t>Spolku</w:t>
      </w:r>
      <w:r w:rsidR="00353974" w:rsidRPr="00685FEB">
        <w:rPr>
          <w:rFonts w:ascii="Arial" w:hAnsi="Arial" w:cs="Arial"/>
          <w:sz w:val="22"/>
          <w:szCs w:val="22"/>
        </w:rPr>
        <w:t>.</w:t>
      </w:r>
    </w:p>
    <w:p w14:paraId="0650A8E2" w14:textId="77777777" w:rsidR="006F1EB7" w:rsidRPr="00685FEB" w:rsidRDefault="006F1EB7" w:rsidP="007C3F53">
      <w:pPr>
        <w:pStyle w:val="Zkladntextodsazen"/>
        <w:rPr>
          <w:rFonts w:ascii="Arial" w:hAnsi="Arial" w:cs="Arial"/>
          <w:sz w:val="22"/>
          <w:szCs w:val="22"/>
        </w:rPr>
      </w:pPr>
    </w:p>
    <w:p w14:paraId="0650A8E3" w14:textId="77777777" w:rsidR="00C60DF1" w:rsidRPr="00685FEB" w:rsidRDefault="00C60DF1" w:rsidP="002205A1">
      <w:pPr>
        <w:pStyle w:val="Nadpis1"/>
        <w:rPr>
          <w:rFonts w:ascii="Arial" w:hAnsi="Arial" w:cs="Arial"/>
          <w:sz w:val="22"/>
          <w:szCs w:val="22"/>
        </w:rPr>
      </w:pPr>
      <w:r w:rsidRPr="00685FEB">
        <w:rPr>
          <w:rFonts w:ascii="Arial" w:hAnsi="Arial" w:cs="Arial"/>
          <w:sz w:val="22"/>
          <w:szCs w:val="22"/>
        </w:rPr>
        <w:t>Článek 5</w:t>
      </w:r>
    </w:p>
    <w:p w14:paraId="0650A8E4" w14:textId="77777777" w:rsidR="00C60DF1" w:rsidRPr="00685FEB" w:rsidRDefault="00C60DF1" w:rsidP="002205A1">
      <w:pPr>
        <w:pStyle w:val="Nadpis1"/>
        <w:rPr>
          <w:rFonts w:ascii="Arial" w:hAnsi="Arial" w:cs="Arial"/>
          <w:sz w:val="22"/>
          <w:szCs w:val="22"/>
        </w:rPr>
      </w:pPr>
    </w:p>
    <w:p w14:paraId="0650A8E5" w14:textId="77777777" w:rsidR="00C60DF1" w:rsidRPr="00685FEB" w:rsidRDefault="00C60DF1" w:rsidP="002205A1">
      <w:pPr>
        <w:pStyle w:val="Nadpis1"/>
        <w:rPr>
          <w:rFonts w:ascii="Arial" w:hAnsi="Arial" w:cs="Arial"/>
          <w:sz w:val="22"/>
          <w:szCs w:val="22"/>
        </w:rPr>
      </w:pPr>
      <w:r w:rsidRPr="00685FEB">
        <w:rPr>
          <w:rFonts w:ascii="Arial" w:hAnsi="Arial" w:cs="Arial"/>
          <w:sz w:val="22"/>
          <w:szCs w:val="22"/>
        </w:rPr>
        <w:t>Seznam členů</w:t>
      </w:r>
    </w:p>
    <w:p w14:paraId="0650A8E6" w14:textId="77777777" w:rsidR="00C60DF1" w:rsidRPr="00685FEB" w:rsidRDefault="00C60DF1" w:rsidP="007C3F53">
      <w:pPr>
        <w:pStyle w:val="Zkladntextodsazen"/>
        <w:rPr>
          <w:rFonts w:ascii="Arial" w:hAnsi="Arial" w:cs="Arial"/>
          <w:sz w:val="22"/>
          <w:szCs w:val="22"/>
        </w:rPr>
      </w:pPr>
    </w:p>
    <w:p w14:paraId="0650A8E7" w14:textId="77777777" w:rsidR="00B0169D" w:rsidRPr="00685FEB" w:rsidRDefault="007C3F53" w:rsidP="002205A1">
      <w:pPr>
        <w:pStyle w:val="Zkladntextodsazen"/>
        <w:numPr>
          <w:ilvl w:val="0"/>
          <w:numId w:val="27"/>
        </w:numPr>
        <w:rPr>
          <w:rFonts w:ascii="Arial" w:hAnsi="Arial" w:cs="Arial"/>
          <w:sz w:val="22"/>
          <w:szCs w:val="22"/>
        </w:rPr>
      </w:pPr>
      <w:r w:rsidRPr="00685FEB">
        <w:rPr>
          <w:rFonts w:ascii="Arial" w:hAnsi="Arial" w:cs="Arial"/>
          <w:sz w:val="22"/>
          <w:szCs w:val="22"/>
        </w:rPr>
        <w:t xml:space="preserve"> </w:t>
      </w:r>
      <w:r w:rsidR="00C60DF1" w:rsidRPr="00685FEB">
        <w:rPr>
          <w:rFonts w:ascii="Arial" w:hAnsi="Arial" w:cs="Arial"/>
          <w:sz w:val="22"/>
          <w:szCs w:val="22"/>
        </w:rPr>
        <w:t xml:space="preserve">Seznam členů vede </w:t>
      </w:r>
      <w:r w:rsidR="003F030D" w:rsidRPr="00685FEB">
        <w:rPr>
          <w:rFonts w:ascii="Arial" w:hAnsi="Arial" w:cs="Arial"/>
          <w:sz w:val="22"/>
          <w:szCs w:val="22"/>
        </w:rPr>
        <w:t xml:space="preserve">radou </w:t>
      </w:r>
      <w:r w:rsidR="00C60DF1" w:rsidRPr="00685FEB">
        <w:rPr>
          <w:rFonts w:ascii="Arial" w:hAnsi="Arial" w:cs="Arial"/>
          <w:sz w:val="22"/>
          <w:szCs w:val="22"/>
        </w:rPr>
        <w:t>pověřený pracovník výkonného pracoviště</w:t>
      </w:r>
      <w:r w:rsidR="00C20B85" w:rsidRPr="00685FEB">
        <w:rPr>
          <w:rFonts w:ascii="Arial" w:hAnsi="Arial" w:cs="Arial"/>
          <w:sz w:val="22"/>
          <w:szCs w:val="22"/>
        </w:rPr>
        <w:t xml:space="preserve">, který provádí zápisy a výmazy v seznamu členů Spolku bez zbytečného odkladu, nejpozději však do </w:t>
      </w:r>
      <w:r w:rsidR="00001860" w:rsidRPr="00685FEB">
        <w:rPr>
          <w:rFonts w:ascii="Arial" w:hAnsi="Arial" w:cs="Arial"/>
          <w:sz w:val="22"/>
          <w:szCs w:val="22"/>
        </w:rPr>
        <w:t>30</w:t>
      </w:r>
      <w:r w:rsidR="00C20B85" w:rsidRPr="00685FEB">
        <w:rPr>
          <w:rFonts w:ascii="Arial" w:hAnsi="Arial" w:cs="Arial"/>
          <w:sz w:val="22"/>
          <w:szCs w:val="22"/>
        </w:rPr>
        <w:t xml:space="preserve"> dnů, po prokazatelném oznámení rozhodné skutečnosti výkonnému pracovišti</w:t>
      </w:r>
      <w:r w:rsidR="00C60DF1" w:rsidRPr="00685FEB">
        <w:rPr>
          <w:rFonts w:ascii="Arial" w:hAnsi="Arial" w:cs="Arial"/>
          <w:sz w:val="22"/>
          <w:szCs w:val="22"/>
        </w:rPr>
        <w:t>.</w:t>
      </w:r>
    </w:p>
    <w:p w14:paraId="0650A8E8" w14:textId="77777777" w:rsidR="00B0169D" w:rsidRPr="00685FEB" w:rsidRDefault="00B0169D" w:rsidP="002205A1">
      <w:pPr>
        <w:pStyle w:val="Zkladntextodsazen"/>
        <w:ind w:left="360"/>
        <w:rPr>
          <w:rFonts w:ascii="Arial" w:hAnsi="Arial" w:cs="Arial"/>
          <w:sz w:val="22"/>
          <w:szCs w:val="22"/>
        </w:rPr>
      </w:pPr>
    </w:p>
    <w:p w14:paraId="0650A8E9" w14:textId="73F57758" w:rsidR="00C60DF1" w:rsidRPr="00685FEB" w:rsidRDefault="00333F83" w:rsidP="002205A1">
      <w:pPr>
        <w:pStyle w:val="Zkladntextodsazen"/>
        <w:numPr>
          <w:ilvl w:val="0"/>
          <w:numId w:val="27"/>
        </w:numPr>
        <w:rPr>
          <w:rFonts w:ascii="Arial" w:hAnsi="Arial" w:cs="Arial"/>
          <w:sz w:val="22"/>
          <w:szCs w:val="22"/>
        </w:rPr>
      </w:pPr>
      <w:r w:rsidRPr="00685FEB">
        <w:rPr>
          <w:rFonts w:ascii="Arial" w:hAnsi="Arial" w:cs="Arial"/>
          <w:sz w:val="22"/>
          <w:szCs w:val="22"/>
        </w:rPr>
        <w:t xml:space="preserve"> </w:t>
      </w:r>
      <w:r w:rsidR="00C60DF1" w:rsidRPr="00685FEB">
        <w:rPr>
          <w:rFonts w:ascii="Arial" w:hAnsi="Arial" w:cs="Arial"/>
          <w:sz w:val="22"/>
          <w:szCs w:val="22"/>
        </w:rPr>
        <w:t>Seznam členů</w:t>
      </w:r>
      <w:r w:rsidR="005E127A" w:rsidRPr="00685FEB">
        <w:rPr>
          <w:rFonts w:ascii="Arial" w:hAnsi="Arial" w:cs="Arial"/>
          <w:sz w:val="22"/>
          <w:szCs w:val="22"/>
        </w:rPr>
        <w:t xml:space="preserve">, kteří </w:t>
      </w:r>
      <w:r w:rsidR="0095415C" w:rsidRPr="00685FEB">
        <w:rPr>
          <w:rFonts w:ascii="Arial" w:hAnsi="Arial" w:cs="Arial"/>
          <w:sz w:val="22"/>
          <w:szCs w:val="22"/>
        </w:rPr>
        <w:t xml:space="preserve">souhlasí s uveřejněním svého členství, bude umístěn na webových stránkách </w:t>
      </w:r>
      <w:r w:rsidR="001869CF" w:rsidRPr="00685FEB">
        <w:rPr>
          <w:rFonts w:ascii="Arial" w:hAnsi="Arial" w:cs="Arial"/>
          <w:sz w:val="22"/>
          <w:szCs w:val="22"/>
        </w:rPr>
        <w:t>S</w:t>
      </w:r>
      <w:r w:rsidR="0095415C" w:rsidRPr="00685FEB">
        <w:rPr>
          <w:rFonts w:ascii="Arial" w:hAnsi="Arial" w:cs="Arial"/>
          <w:sz w:val="22"/>
          <w:szCs w:val="22"/>
        </w:rPr>
        <w:t>polku</w:t>
      </w:r>
      <w:r w:rsidR="00C60DF1" w:rsidRPr="00685FEB">
        <w:rPr>
          <w:rFonts w:ascii="Arial" w:hAnsi="Arial" w:cs="Arial"/>
          <w:sz w:val="22"/>
          <w:szCs w:val="22"/>
        </w:rPr>
        <w:t>.</w:t>
      </w:r>
    </w:p>
    <w:p w14:paraId="0650A8EB" w14:textId="77777777" w:rsidR="00353974" w:rsidRPr="00685FEB" w:rsidRDefault="00353974" w:rsidP="00353974">
      <w:pPr>
        <w:jc w:val="both"/>
        <w:rPr>
          <w:rFonts w:ascii="Arial" w:hAnsi="Arial" w:cs="Arial"/>
          <w:sz w:val="22"/>
          <w:szCs w:val="22"/>
        </w:rPr>
      </w:pPr>
    </w:p>
    <w:p w14:paraId="0650A8EC" w14:textId="77777777" w:rsidR="00353974" w:rsidRPr="00685FEB" w:rsidRDefault="00353974" w:rsidP="00353974">
      <w:pPr>
        <w:pStyle w:val="Nadpis1"/>
        <w:rPr>
          <w:rFonts w:ascii="Arial" w:hAnsi="Arial" w:cs="Arial"/>
          <w:sz w:val="22"/>
          <w:szCs w:val="22"/>
        </w:rPr>
      </w:pPr>
      <w:r w:rsidRPr="00685FEB">
        <w:rPr>
          <w:rFonts w:ascii="Arial" w:hAnsi="Arial" w:cs="Arial"/>
          <w:sz w:val="22"/>
          <w:szCs w:val="22"/>
        </w:rPr>
        <w:t xml:space="preserve">Článek </w:t>
      </w:r>
      <w:r w:rsidR="009E38FD" w:rsidRPr="00685FEB">
        <w:rPr>
          <w:rFonts w:ascii="Arial" w:hAnsi="Arial" w:cs="Arial"/>
          <w:sz w:val="22"/>
          <w:szCs w:val="22"/>
        </w:rPr>
        <w:t>6</w:t>
      </w:r>
    </w:p>
    <w:p w14:paraId="0650A8ED" w14:textId="77777777" w:rsidR="00353974" w:rsidRPr="00685FEB" w:rsidRDefault="00353974" w:rsidP="00353974">
      <w:pPr>
        <w:jc w:val="center"/>
        <w:rPr>
          <w:rFonts w:ascii="Arial" w:hAnsi="Arial" w:cs="Arial"/>
          <w:b/>
          <w:sz w:val="22"/>
          <w:szCs w:val="22"/>
        </w:rPr>
      </w:pPr>
    </w:p>
    <w:p w14:paraId="0650A8EE" w14:textId="77777777" w:rsidR="00353974" w:rsidRPr="00685FEB" w:rsidRDefault="00353974" w:rsidP="00353974">
      <w:pPr>
        <w:jc w:val="center"/>
        <w:rPr>
          <w:rFonts w:ascii="Arial" w:hAnsi="Arial" w:cs="Arial"/>
          <w:b/>
          <w:sz w:val="22"/>
          <w:szCs w:val="22"/>
        </w:rPr>
      </w:pPr>
      <w:r w:rsidRPr="00685FEB">
        <w:rPr>
          <w:rFonts w:ascii="Arial" w:hAnsi="Arial" w:cs="Arial"/>
          <w:b/>
          <w:sz w:val="22"/>
          <w:szCs w:val="22"/>
        </w:rPr>
        <w:t xml:space="preserve">Orgány </w:t>
      </w:r>
      <w:r w:rsidR="00FB0C37" w:rsidRPr="00685FEB">
        <w:rPr>
          <w:rFonts w:ascii="Arial" w:hAnsi="Arial" w:cs="Arial"/>
          <w:b/>
          <w:sz w:val="22"/>
          <w:szCs w:val="22"/>
        </w:rPr>
        <w:t>Spolku</w:t>
      </w:r>
    </w:p>
    <w:p w14:paraId="0650A8F0" w14:textId="77777777" w:rsidR="00353974" w:rsidRPr="00685FEB" w:rsidRDefault="00353974" w:rsidP="00353974">
      <w:pPr>
        <w:jc w:val="center"/>
        <w:rPr>
          <w:rFonts w:ascii="Arial" w:hAnsi="Arial" w:cs="Arial"/>
          <w:b/>
          <w:sz w:val="22"/>
          <w:szCs w:val="22"/>
        </w:rPr>
      </w:pPr>
    </w:p>
    <w:p w14:paraId="0650A8F1" w14:textId="77777777" w:rsidR="00353974" w:rsidRPr="00685FEB" w:rsidRDefault="00353974" w:rsidP="00353974">
      <w:pPr>
        <w:pStyle w:val="Zkladntextodsazen"/>
        <w:ind w:left="0"/>
        <w:rPr>
          <w:rFonts w:ascii="Arial" w:hAnsi="Arial" w:cs="Arial"/>
          <w:sz w:val="22"/>
          <w:szCs w:val="22"/>
        </w:rPr>
      </w:pPr>
      <w:r w:rsidRPr="00685FEB">
        <w:rPr>
          <w:rFonts w:ascii="Arial" w:hAnsi="Arial" w:cs="Arial"/>
          <w:sz w:val="22"/>
          <w:szCs w:val="22"/>
        </w:rPr>
        <w:t xml:space="preserve">Orgány </w:t>
      </w:r>
      <w:r w:rsidR="00FB0C37" w:rsidRPr="00685FEB">
        <w:rPr>
          <w:rFonts w:ascii="Arial" w:hAnsi="Arial" w:cs="Arial"/>
          <w:sz w:val="22"/>
          <w:szCs w:val="22"/>
        </w:rPr>
        <w:t>Spolku</w:t>
      </w:r>
      <w:r w:rsidRPr="00685FEB">
        <w:rPr>
          <w:rFonts w:ascii="Arial" w:hAnsi="Arial" w:cs="Arial"/>
          <w:sz w:val="22"/>
          <w:szCs w:val="22"/>
        </w:rPr>
        <w:t xml:space="preserve"> jsou</w:t>
      </w:r>
      <w:r w:rsidR="00C5775A" w:rsidRPr="00685FEB">
        <w:rPr>
          <w:rFonts w:ascii="Arial" w:hAnsi="Arial" w:cs="Arial"/>
          <w:sz w:val="22"/>
          <w:szCs w:val="22"/>
        </w:rPr>
        <w:t>:</w:t>
      </w:r>
      <w:r w:rsidR="00DF0076" w:rsidRPr="00685FEB">
        <w:rPr>
          <w:rFonts w:ascii="Arial" w:hAnsi="Arial" w:cs="Arial"/>
          <w:sz w:val="22"/>
          <w:szCs w:val="22"/>
        </w:rPr>
        <w:tab/>
      </w:r>
      <w:r w:rsidR="00AE614C" w:rsidRPr="00685FEB">
        <w:rPr>
          <w:rFonts w:ascii="Arial" w:hAnsi="Arial" w:cs="Arial"/>
          <w:sz w:val="22"/>
          <w:szCs w:val="22"/>
        </w:rPr>
        <w:t>členská schůze,</w:t>
      </w:r>
    </w:p>
    <w:p w14:paraId="0650A8F2" w14:textId="0B21D8F7" w:rsidR="00353974" w:rsidRPr="00685FEB" w:rsidRDefault="00353974" w:rsidP="00353974">
      <w:pPr>
        <w:pStyle w:val="Zkladntextodsazen"/>
        <w:ind w:left="0"/>
        <w:rPr>
          <w:rFonts w:ascii="Arial" w:hAnsi="Arial" w:cs="Arial"/>
          <w:sz w:val="22"/>
          <w:szCs w:val="22"/>
        </w:rPr>
      </w:pPr>
      <w:r w:rsidRPr="00685FEB">
        <w:rPr>
          <w:rFonts w:ascii="Arial" w:hAnsi="Arial" w:cs="Arial"/>
          <w:sz w:val="22"/>
          <w:szCs w:val="22"/>
        </w:rPr>
        <w:tab/>
      </w:r>
      <w:r w:rsidRPr="00685FEB">
        <w:rPr>
          <w:rFonts w:ascii="Arial" w:hAnsi="Arial" w:cs="Arial"/>
          <w:sz w:val="22"/>
          <w:szCs w:val="22"/>
        </w:rPr>
        <w:tab/>
      </w:r>
      <w:r w:rsidRPr="00685FEB">
        <w:rPr>
          <w:rFonts w:ascii="Arial" w:hAnsi="Arial" w:cs="Arial"/>
          <w:sz w:val="22"/>
          <w:szCs w:val="22"/>
        </w:rPr>
        <w:tab/>
      </w:r>
      <w:r w:rsidR="00AE614C" w:rsidRPr="00685FEB">
        <w:rPr>
          <w:rFonts w:ascii="Arial" w:hAnsi="Arial" w:cs="Arial"/>
          <w:sz w:val="22"/>
          <w:szCs w:val="22"/>
        </w:rPr>
        <w:t>r</w:t>
      </w:r>
      <w:r w:rsidRPr="00685FEB">
        <w:rPr>
          <w:rFonts w:ascii="Arial" w:hAnsi="Arial" w:cs="Arial"/>
          <w:sz w:val="22"/>
          <w:szCs w:val="22"/>
        </w:rPr>
        <w:t>ada,</w:t>
      </w:r>
    </w:p>
    <w:p w14:paraId="0650A8F3" w14:textId="2C8D2192" w:rsidR="00353974" w:rsidRPr="00685FEB" w:rsidRDefault="00353974" w:rsidP="00353974">
      <w:pPr>
        <w:pStyle w:val="Zkladntextodsazen"/>
        <w:ind w:left="0"/>
        <w:rPr>
          <w:rFonts w:ascii="Arial" w:hAnsi="Arial" w:cs="Arial"/>
          <w:sz w:val="22"/>
          <w:szCs w:val="22"/>
        </w:rPr>
      </w:pPr>
      <w:r w:rsidRPr="00685FEB">
        <w:rPr>
          <w:rFonts w:ascii="Arial" w:hAnsi="Arial" w:cs="Arial"/>
          <w:sz w:val="22"/>
          <w:szCs w:val="22"/>
        </w:rPr>
        <w:tab/>
      </w:r>
      <w:r w:rsidRPr="00685FEB">
        <w:rPr>
          <w:rFonts w:ascii="Arial" w:hAnsi="Arial" w:cs="Arial"/>
          <w:sz w:val="22"/>
          <w:szCs w:val="22"/>
        </w:rPr>
        <w:tab/>
      </w:r>
      <w:r w:rsidRPr="00685FEB">
        <w:rPr>
          <w:rFonts w:ascii="Arial" w:hAnsi="Arial" w:cs="Arial"/>
          <w:sz w:val="22"/>
          <w:szCs w:val="22"/>
        </w:rPr>
        <w:tab/>
        <w:t>kontrolní komise.</w:t>
      </w:r>
    </w:p>
    <w:p w14:paraId="0650A8F5" w14:textId="77777777" w:rsidR="00353974" w:rsidRPr="00685FEB" w:rsidRDefault="00353974" w:rsidP="00353974">
      <w:pPr>
        <w:jc w:val="both"/>
        <w:rPr>
          <w:rFonts w:ascii="Arial" w:hAnsi="Arial" w:cs="Arial"/>
          <w:sz w:val="22"/>
          <w:szCs w:val="22"/>
        </w:rPr>
      </w:pPr>
    </w:p>
    <w:p w14:paraId="0650A8F6" w14:textId="77777777" w:rsidR="00353974" w:rsidRPr="00685FEB" w:rsidRDefault="00353974" w:rsidP="00353974">
      <w:pPr>
        <w:pStyle w:val="Nadpis1"/>
        <w:rPr>
          <w:rFonts w:ascii="Arial" w:hAnsi="Arial" w:cs="Arial"/>
          <w:sz w:val="22"/>
          <w:szCs w:val="22"/>
        </w:rPr>
      </w:pPr>
      <w:r w:rsidRPr="00685FEB">
        <w:rPr>
          <w:rFonts w:ascii="Arial" w:hAnsi="Arial" w:cs="Arial"/>
          <w:sz w:val="22"/>
          <w:szCs w:val="22"/>
        </w:rPr>
        <w:t xml:space="preserve">Článek </w:t>
      </w:r>
      <w:r w:rsidR="009E38FD" w:rsidRPr="00685FEB">
        <w:rPr>
          <w:rFonts w:ascii="Arial" w:hAnsi="Arial" w:cs="Arial"/>
          <w:sz w:val="22"/>
          <w:szCs w:val="22"/>
        </w:rPr>
        <w:t>7</w:t>
      </w:r>
    </w:p>
    <w:p w14:paraId="0650A8F7" w14:textId="77777777" w:rsidR="00353974" w:rsidRPr="00685FEB" w:rsidRDefault="00353974" w:rsidP="00353974">
      <w:pPr>
        <w:jc w:val="center"/>
        <w:rPr>
          <w:rFonts w:ascii="Arial" w:hAnsi="Arial" w:cs="Arial"/>
          <w:b/>
          <w:sz w:val="22"/>
          <w:szCs w:val="22"/>
        </w:rPr>
      </w:pPr>
    </w:p>
    <w:p w14:paraId="0650A8F8" w14:textId="77777777" w:rsidR="00353974" w:rsidRPr="00685FEB" w:rsidRDefault="001C689C" w:rsidP="00353974">
      <w:pPr>
        <w:jc w:val="center"/>
        <w:rPr>
          <w:rFonts w:ascii="Arial" w:hAnsi="Arial" w:cs="Arial"/>
          <w:b/>
          <w:sz w:val="22"/>
          <w:szCs w:val="22"/>
        </w:rPr>
      </w:pPr>
      <w:r w:rsidRPr="00685FEB">
        <w:rPr>
          <w:rFonts w:ascii="Arial" w:hAnsi="Arial" w:cs="Arial"/>
          <w:b/>
          <w:sz w:val="22"/>
          <w:szCs w:val="22"/>
        </w:rPr>
        <w:t>Členská schůze</w:t>
      </w:r>
    </w:p>
    <w:p w14:paraId="0650A8FA" w14:textId="77777777" w:rsidR="00353974" w:rsidRPr="00685FEB" w:rsidRDefault="00353974" w:rsidP="00353974">
      <w:pPr>
        <w:jc w:val="center"/>
        <w:rPr>
          <w:rFonts w:ascii="Arial" w:hAnsi="Arial" w:cs="Arial"/>
          <w:b/>
          <w:sz w:val="22"/>
          <w:szCs w:val="22"/>
        </w:rPr>
      </w:pPr>
    </w:p>
    <w:p w14:paraId="0650A8FB" w14:textId="77777777" w:rsidR="00353974" w:rsidRPr="00685FEB" w:rsidRDefault="00AE614C" w:rsidP="00353974">
      <w:pPr>
        <w:pStyle w:val="Zkladntextodsazen"/>
        <w:numPr>
          <w:ilvl w:val="0"/>
          <w:numId w:val="10"/>
        </w:numPr>
        <w:tabs>
          <w:tab w:val="clear" w:pos="360"/>
          <w:tab w:val="num" w:pos="426"/>
        </w:tabs>
        <w:ind w:left="426" w:hanging="426"/>
        <w:rPr>
          <w:rFonts w:ascii="Arial" w:hAnsi="Arial" w:cs="Arial"/>
          <w:sz w:val="22"/>
          <w:szCs w:val="22"/>
        </w:rPr>
      </w:pPr>
      <w:r w:rsidRPr="00685FEB">
        <w:rPr>
          <w:rFonts w:ascii="Arial" w:hAnsi="Arial" w:cs="Arial"/>
          <w:sz w:val="22"/>
          <w:szCs w:val="22"/>
        </w:rPr>
        <w:t>Členská schůze</w:t>
      </w:r>
      <w:r w:rsidR="00353974" w:rsidRPr="00685FEB">
        <w:rPr>
          <w:rFonts w:ascii="Arial" w:hAnsi="Arial" w:cs="Arial"/>
          <w:sz w:val="22"/>
          <w:szCs w:val="22"/>
        </w:rPr>
        <w:t xml:space="preserve"> je nejvyšším orgánem </w:t>
      </w:r>
      <w:r w:rsidR="00FB0C37" w:rsidRPr="00685FEB">
        <w:rPr>
          <w:rFonts w:ascii="Arial" w:hAnsi="Arial" w:cs="Arial"/>
          <w:sz w:val="22"/>
          <w:szCs w:val="22"/>
        </w:rPr>
        <w:t>Spolku</w:t>
      </w:r>
      <w:r w:rsidR="00353974" w:rsidRPr="00685FEB">
        <w:rPr>
          <w:rFonts w:ascii="Arial" w:hAnsi="Arial" w:cs="Arial"/>
          <w:sz w:val="22"/>
          <w:szCs w:val="22"/>
        </w:rPr>
        <w:t>.</w:t>
      </w:r>
    </w:p>
    <w:p w14:paraId="0650A8FC" w14:textId="77777777" w:rsidR="00353974" w:rsidRPr="00685FEB" w:rsidRDefault="00353974" w:rsidP="00353974">
      <w:pPr>
        <w:pStyle w:val="Zkladntextodsazen"/>
        <w:tabs>
          <w:tab w:val="num" w:pos="426"/>
        </w:tabs>
        <w:ind w:left="426" w:hanging="426"/>
        <w:rPr>
          <w:rFonts w:ascii="Arial" w:hAnsi="Arial" w:cs="Arial"/>
          <w:sz w:val="22"/>
          <w:szCs w:val="22"/>
        </w:rPr>
      </w:pPr>
    </w:p>
    <w:p w14:paraId="0650A8FD" w14:textId="77777777" w:rsidR="00353974" w:rsidRPr="00685FEB" w:rsidRDefault="00353974" w:rsidP="00353974">
      <w:pPr>
        <w:pStyle w:val="Zkladntextodsazen"/>
        <w:numPr>
          <w:ilvl w:val="0"/>
          <w:numId w:val="10"/>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Do působnosti </w:t>
      </w:r>
      <w:r w:rsidR="00AE614C" w:rsidRPr="00685FEB">
        <w:rPr>
          <w:rFonts w:ascii="Arial" w:hAnsi="Arial" w:cs="Arial"/>
          <w:sz w:val="22"/>
          <w:szCs w:val="22"/>
        </w:rPr>
        <w:t>členské schůze</w:t>
      </w:r>
      <w:r w:rsidRPr="00685FEB">
        <w:rPr>
          <w:rFonts w:ascii="Arial" w:hAnsi="Arial" w:cs="Arial"/>
          <w:sz w:val="22"/>
          <w:szCs w:val="22"/>
        </w:rPr>
        <w:t xml:space="preserve"> náleží:</w:t>
      </w:r>
    </w:p>
    <w:p w14:paraId="0650A8FE" w14:textId="77777777" w:rsidR="00353974" w:rsidRPr="00685FEB" w:rsidRDefault="00353974" w:rsidP="00353974">
      <w:pPr>
        <w:pStyle w:val="Zkladntextodsazen"/>
        <w:ind w:left="0"/>
        <w:rPr>
          <w:rFonts w:ascii="Arial" w:hAnsi="Arial" w:cs="Arial"/>
          <w:sz w:val="22"/>
          <w:szCs w:val="22"/>
        </w:rPr>
      </w:pPr>
    </w:p>
    <w:p w14:paraId="0650A8FF" w14:textId="77777777" w:rsidR="00353974" w:rsidRPr="00685FEB" w:rsidRDefault="00353974" w:rsidP="00353974">
      <w:pPr>
        <w:pStyle w:val="Zkladntextodsazen"/>
        <w:numPr>
          <w:ilvl w:val="0"/>
          <w:numId w:val="11"/>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volit a odvolávat členy rady a kontrolní komise,</w:t>
      </w:r>
    </w:p>
    <w:p w14:paraId="0650A900" w14:textId="77777777" w:rsidR="00353974" w:rsidRPr="00685FEB" w:rsidRDefault="00353974" w:rsidP="00353974">
      <w:pPr>
        <w:pStyle w:val="Zkladntextodsazen"/>
        <w:numPr>
          <w:ilvl w:val="0"/>
          <w:numId w:val="11"/>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schvalovat stanovy a jejich změny,</w:t>
      </w:r>
    </w:p>
    <w:p w14:paraId="0650A901" w14:textId="77777777" w:rsidR="00353974" w:rsidRPr="00685FEB" w:rsidRDefault="00353974" w:rsidP="00353974">
      <w:pPr>
        <w:pStyle w:val="Zkladntextodsazen"/>
        <w:numPr>
          <w:ilvl w:val="0"/>
          <w:numId w:val="11"/>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schvalovat vlastní jednací a volební řád,</w:t>
      </w:r>
    </w:p>
    <w:p w14:paraId="0650A902" w14:textId="77777777" w:rsidR="00353974" w:rsidRPr="00685FEB" w:rsidRDefault="00353974" w:rsidP="00353974">
      <w:pPr>
        <w:pStyle w:val="Zkladntextodsazen"/>
        <w:numPr>
          <w:ilvl w:val="0"/>
          <w:numId w:val="11"/>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 xml:space="preserve">schvalovat zprávy rady o činnosti </w:t>
      </w:r>
      <w:r w:rsidR="00FB0C37" w:rsidRPr="00685FEB">
        <w:rPr>
          <w:rFonts w:ascii="Arial" w:hAnsi="Arial" w:cs="Arial"/>
          <w:sz w:val="22"/>
          <w:szCs w:val="22"/>
        </w:rPr>
        <w:t>Spolku</w:t>
      </w:r>
      <w:r w:rsidRPr="00685FEB">
        <w:rPr>
          <w:rFonts w:ascii="Arial" w:hAnsi="Arial" w:cs="Arial"/>
          <w:sz w:val="22"/>
          <w:szCs w:val="22"/>
        </w:rPr>
        <w:t xml:space="preserve"> a roční účetní závěrku,</w:t>
      </w:r>
    </w:p>
    <w:p w14:paraId="0650A903" w14:textId="77777777" w:rsidR="00353974" w:rsidRPr="00685FEB" w:rsidRDefault="00353974" w:rsidP="00353974">
      <w:pPr>
        <w:pStyle w:val="Zkladntextodsazen"/>
        <w:numPr>
          <w:ilvl w:val="0"/>
          <w:numId w:val="11"/>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schvalovat použití hospodářského výsledku,</w:t>
      </w:r>
    </w:p>
    <w:p w14:paraId="0650A904" w14:textId="77777777" w:rsidR="00353974" w:rsidRPr="00685FEB" w:rsidRDefault="00353974" w:rsidP="00353974">
      <w:pPr>
        <w:pStyle w:val="Zkladntextodsazen"/>
        <w:numPr>
          <w:ilvl w:val="0"/>
          <w:numId w:val="11"/>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 xml:space="preserve">schvalovat plán činnosti </w:t>
      </w:r>
      <w:r w:rsidR="00FB0C37" w:rsidRPr="00685FEB">
        <w:rPr>
          <w:rFonts w:ascii="Arial" w:hAnsi="Arial" w:cs="Arial"/>
          <w:sz w:val="22"/>
          <w:szCs w:val="22"/>
        </w:rPr>
        <w:t>Spolku</w:t>
      </w:r>
      <w:r w:rsidRPr="00685FEB">
        <w:rPr>
          <w:rFonts w:ascii="Arial" w:hAnsi="Arial" w:cs="Arial"/>
          <w:sz w:val="22"/>
          <w:szCs w:val="22"/>
        </w:rPr>
        <w:t xml:space="preserve"> a rozpočet </w:t>
      </w:r>
      <w:r w:rsidR="00FB0C37" w:rsidRPr="00685FEB">
        <w:rPr>
          <w:rFonts w:ascii="Arial" w:hAnsi="Arial" w:cs="Arial"/>
          <w:sz w:val="22"/>
          <w:szCs w:val="22"/>
        </w:rPr>
        <w:t>Spolku</w:t>
      </w:r>
      <w:r w:rsidRPr="00685FEB">
        <w:rPr>
          <w:rFonts w:ascii="Arial" w:hAnsi="Arial" w:cs="Arial"/>
          <w:sz w:val="22"/>
          <w:szCs w:val="22"/>
        </w:rPr>
        <w:t xml:space="preserve"> pro běžný rok,</w:t>
      </w:r>
    </w:p>
    <w:p w14:paraId="0650A905" w14:textId="5C249EA7" w:rsidR="00353974" w:rsidRPr="00685FEB" w:rsidRDefault="00353974" w:rsidP="00353974">
      <w:pPr>
        <w:pStyle w:val="Zkladntextodsazen"/>
        <w:numPr>
          <w:ilvl w:val="0"/>
          <w:numId w:val="11"/>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 xml:space="preserve">schvalovat </w:t>
      </w:r>
      <w:r w:rsidR="00120A60" w:rsidRPr="00685FEB">
        <w:rPr>
          <w:rFonts w:ascii="Arial" w:hAnsi="Arial" w:cs="Arial"/>
          <w:sz w:val="22"/>
          <w:szCs w:val="22"/>
        </w:rPr>
        <w:t xml:space="preserve">na návrh rady rozdělení členů do jednotlivých kategorií pro určení </w:t>
      </w:r>
      <w:r w:rsidRPr="00685FEB">
        <w:rPr>
          <w:rFonts w:ascii="Arial" w:hAnsi="Arial" w:cs="Arial"/>
          <w:sz w:val="22"/>
          <w:szCs w:val="22"/>
        </w:rPr>
        <w:t>výš</w:t>
      </w:r>
      <w:r w:rsidR="00120A60" w:rsidRPr="00685FEB">
        <w:rPr>
          <w:rFonts w:ascii="Arial" w:hAnsi="Arial" w:cs="Arial"/>
          <w:sz w:val="22"/>
          <w:szCs w:val="22"/>
        </w:rPr>
        <w:t>e</w:t>
      </w:r>
      <w:r w:rsidRPr="00685FEB">
        <w:rPr>
          <w:rFonts w:ascii="Arial" w:hAnsi="Arial" w:cs="Arial"/>
          <w:sz w:val="22"/>
          <w:szCs w:val="22"/>
        </w:rPr>
        <w:t xml:space="preserve"> </w:t>
      </w:r>
      <w:r w:rsidR="00F34901" w:rsidRPr="00685FEB">
        <w:rPr>
          <w:rFonts w:ascii="Arial" w:hAnsi="Arial" w:cs="Arial"/>
          <w:sz w:val="22"/>
          <w:szCs w:val="22"/>
        </w:rPr>
        <w:t>Z</w:t>
      </w:r>
      <w:r w:rsidR="000653BB" w:rsidRPr="00685FEB">
        <w:rPr>
          <w:rFonts w:ascii="Arial" w:hAnsi="Arial" w:cs="Arial"/>
          <w:sz w:val="22"/>
          <w:szCs w:val="22"/>
        </w:rPr>
        <w:t xml:space="preserve">ápisného, </w:t>
      </w:r>
      <w:r w:rsidRPr="00685FEB">
        <w:rPr>
          <w:rFonts w:ascii="Arial" w:hAnsi="Arial" w:cs="Arial"/>
          <w:sz w:val="22"/>
          <w:szCs w:val="22"/>
        </w:rPr>
        <w:t xml:space="preserve">ročních </w:t>
      </w:r>
      <w:r w:rsidR="00F34901" w:rsidRPr="00685FEB">
        <w:rPr>
          <w:rFonts w:ascii="Arial" w:hAnsi="Arial" w:cs="Arial"/>
          <w:sz w:val="22"/>
          <w:szCs w:val="22"/>
        </w:rPr>
        <w:t>Č</w:t>
      </w:r>
      <w:r w:rsidRPr="00685FEB">
        <w:rPr>
          <w:rFonts w:ascii="Arial" w:hAnsi="Arial" w:cs="Arial"/>
          <w:sz w:val="22"/>
          <w:szCs w:val="22"/>
        </w:rPr>
        <w:t xml:space="preserve">lenských příspěvků </w:t>
      </w:r>
      <w:r w:rsidR="00684369" w:rsidRPr="00685FEB">
        <w:rPr>
          <w:rFonts w:ascii="Arial" w:hAnsi="Arial" w:cs="Arial"/>
          <w:sz w:val="22"/>
          <w:szCs w:val="22"/>
        </w:rPr>
        <w:t>a</w:t>
      </w:r>
      <w:r w:rsidR="00DA2AE4" w:rsidRPr="00685FEB">
        <w:rPr>
          <w:rFonts w:ascii="Arial" w:hAnsi="Arial" w:cs="Arial"/>
          <w:sz w:val="22"/>
          <w:szCs w:val="22"/>
        </w:rPr>
        <w:t> </w:t>
      </w:r>
      <w:r w:rsidR="00F34901" w:rsidRPr="00685FEB">
        <w:rPr>
          <w:rFonts w:ascii="Arial" w:hAnsi="Arial" w:cs="Arial"/>
          <w:sz w:val="22"/>
          <w:szCs w:val="22"/>
        </w:rPr>
        <w:t>P</w:t>
      </w:r>
      <w:r w:rsidR="00DA2AE4" w:rsidRPr="00685FEB">
        <w:rPr>
          <w:rFonts w:ascii="Arial" w:hAnsi="Arial" w:cs="Arial"/>
          <w:sz w:val="22"/>
          <w:szCs w:val="22"/>
        </w:rPr>
        <w:t>oplatků za služby</w:t>
      </w:r>
      <w:r w:rsidRPr="00685FEB">
        <w:rPr>
          <w:rFonts w:ascii="Arial" w:hAnsi="Arial" w:cs="Arial"/>
          <w:sz w:val="22"/>
          <w:szCs w:val="22"/>
        </w:rPr>
        <w:t>,</w:t>
      </w:r>
    </w:p>
    <w:p w14:paraId="0650A906" w14:textId="77777777" w:rsidR="00353974" w:rsidRPr="00685FEB" w:rsidRDefault="00353974" w:rsidP="00353974">
      <w:pPr>
        <w:pStyle w:val="Zkladntextodsazen"/>
        <w:numPr>
          <w:ilvl w:val="0"/>
          <w:numId w:val="11"/>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projednávat zprávy kontrolní komise,</w:t>
      </w:r>
    </w:p>
    <w:p w14:paraId="0650A907" w14:textId="77777777" w:rsidR="00353974" w:rsidRPr="00685FEB" w:rsidRDefault="00353974" w:rsidP="00353974">
      <w:pPr>
        <w:pStyle w:val="Zkladntextodsazen"/>
        <w:numPr>
          <w:ilvl w:val="0"/>
          <w:numId w:val="11"/>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ukládat úkoly radě,</w:t>
      </w:r>
    </w:p>
    <w:p w14:paraId="0650A908" w14:textId="77777777" w:rsidR="00353974" w:rsidRPr="00685FEB" w:rsidRDefault="00353974" w:rsidP="00353974">
      <w:pPr>
        <w:pStyle w:val="Zkladntextodsazen"/>
        <w:numPr>
          <w:ilvl w:val="0"/>
          <w:numId w:val="11"/>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schvalovat jmenování čestných členů na návrh rady,</w:t>
      </w:r>
    </w:p>
    <w:p w14:paraId="0650A909" w14:textId="77777777" w:rsidR="00353974" w:rsidRPr="00685FEB" w:rsidRDefault="00353974" w:rsidP="00353974">
      <w:pPr>
        <w:pStyle w:val="Zkladntextodsazen"/>
        <w:numPr>
          <w:ilvl w:val="0"/>
          <w:numId w:val="11"/>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 xml:space="preserve">rozhodovat o odvolání ve věci přijetí za člena a vyloučení člena ze </w:t>
      </w:r>
      <w:r w:rsidR="00FB0C37" w:rsidRPr="00685FEB">
        <w:rPr>
          <w:rFonts w:ascii="Arial" w:hAnsi="Arial" w:cs="Arial"/>
          <w:sz w:val="22"/>
          <w:szCs w:val="22"/>
        </w:rPr>
        <w:t>Spolku</w:t>
      </w:r>
      <w:r w:rsidRPr="00685FEB">
        <w:rPr>
          <w:rFonts w:ascii="Arial" w:hAnsi="Arial" w:cs="Arial"/>
          <w:sz w:val="22"/>
          <w:szCs w:val="22"/>
        </w:rPr>
        <w:t>,</w:t>
      </w:r>
    </w:p>
    <w:p w14:paraId="0650A90A" w14:textId="77777777" w:rsidR="00353974" w:rsidRPr="00685FEB" w:rsidRDefault="00353974" w:rsidP="00353974">
      <w:pPr>
        <w:pStyle w:val="Zkladntextodsazen"/>
        <w:numPr>
          <w:ilvl w:val="0"/>
          <w:numId w:val="11"/>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 xml:space="preserve">rozhodovat o </w:t>
      </w:r>
      <w:r w:rsidR="00955315" w:rsidRPr="00685FEB">
        <w:rPr>
          <w:rFonts w:ascii="Arial" w:hAnsi="Arial" w:cs="Arial"/>
          <w:sz w:val="22"/>
          <w:szCs w:val="22"/>
        </w:rPr>
        <w:t xml:space="preserve">zrušení </w:t>
      </w:r>
      <w:r w:rsidR="00FB0C37" w:rsidRPr="00685FEB">
        <w:rPr>
          <w:rFonts w:ascii="Arial" w:hAnsi="Arial" w:cs="Arial"/>
          <w:sz w:val="22"/>
          <w:szCs w:val="22"/>
        </w:rPr>
        <w:t>Spolku</w:t>
      </w:r>
      <w:r w:rsidRPr="00685FEB">
        <w:rPr>
          <w:rFonts w:ascii="Arial" w:hAnsi="Arial" w:cs="Arial"/>
          <w:sz w:val="22"/>
          <w:szCs w:val="22"/>
        </w:rPr>
        <w:t xml:space="preserve"> a o </w:t>
      </w:r>
      <w:r w:rsidR="00955315" w:rsidRPr="00685FEB">
        <w:rPr>
          <w:rFonts w:ascii="Arial" w:hAnsi="Arial" w:cs="Arial"/>
          <w:sz w:val="22"/>
          <w:szCs w:val="22"/>
        </w:rPr>
        <w:t xml:space="preserve">likvidaci </w:t>
      </w:r>
      <w:r w:rsidRPr="00685FEB">
        <w:rPr>
          <w:rFonts w:ascii="Arial" w:hAnsi="Arial" w:cs="Arial"/>
          <w:sz w:val="22"/>
          <w:szCs w:val="22"/>
        </w:rPr>
        <w:t>s ním spojen</w:t>
      </w:r>
      <w:r w:rsidR="00955315" w:rsidRPr="00685FEB">
        <w:rPr>
          <w:rFonts w:ascii="Arial" w:hAnsi="Arial" w:cs="Arial"/>
          <w:sz w:val="22"/>
          <w:szCs w:val="22"/>
        </w:rPr>
        <w:t>é</w:t>
      </w:r>
      <w:r w:rsidR="00160707" w:rsidRPr="00685FEB">
        <w:rPr>
          <w:rFonts w:ascii="Arial" w:hAnsi="Arial" w:cs="Arial"/>
          <w:sz w:val="22"/>
          <w:szCs w:val="22"/>
        </w:rPr>
        <w:t>, a jmenovat likvidátora</w:t>
      </w:r>
      <w:r w:rsidRPr="00685FEB">
        <w:rPr>
          <w:rFonts w:ascii="Arial" w:hAnsi="Arial" w:cs="Arial"/>
          <w:sz w:val="22"/>
          <w:szCs w:val="22"/>
        </w:rPr>
        <w:t>,</w:t>
      </w:r>
    </w:p>
    <w:p w14:paraId="0650A90B" w14:textId="77777777" w:rsidR="00353974" w:rsidRPr="00685FEB" w:rsidRDefault="00353974" w:rsidP="00353974">
      <w:pPr>
        <w:pStyle w:val="Zkladntextodsazen"/>
        <w:numPr>
          <w:ilvl w:val="0"/>
          <w:numId w:val="11"/>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rozhodovat o dalších záležitostech, jejichž rozhodování si vyhradí.</w:t>
      </w:r>
    </w:p>
    <w:p w14:paraId="5A2AEE82" w14:textId="249F3786" w:rsidR="003647A7" w:rsidRPr="00685FEB" w:rsidRDefault="003647A7" w:rsidP="00353974">
      <w:pPr>
        <w:jc w:val="both"/>
        <w:rPr>
          <w:rFonts w:ascii="Arial" w:hAnsi="Arial" w:cs="Arial"/>
          <w:sz w:val="22"/>
          <w:szCs w:val="22"/>
        </w:rPr>
      </w:pPr>
    </w:p>
    <w:p w14:paraId="0650A90D" w14:textId="77777777" w:rsidR="00DF7481" w:rsidRPr="00685FEB" w:rsidRDefault="00353974" w:rsidP="00353974">
      <w:pPr>
        <w:pStyle w:val="Zkladntextodsazen"/>
        <w:numPr>
          <w:ilvl w:val="0"/>
          <w:numId w:val="12"/>
        </w:numPr>
        <w:tabs>
          <w:tab w:val="num" w:pos="426"/>
        </w:tabs>
        <w:ind w:left="426" w:hanging="426"/>
        <w:rPr>
          <w:rFonts w:ascii="Arial" w:hAnsi="Arial" w:cs="Arial"/>
          <w:sz w:val="22"/>
          <w:szCs w:val="22"/>
        </w:rPr>
      </w:pPr>
      <w:r w:rsidRPr="00685FEB">
        <w:rPr>
          <w:rFonts w:ascii="Arial" w:hAnsi="Arial" w:cs="Arial"/>
          <w:sz w:val="22"/>
          <w:szCs w:val="22"/>
        </w:rPr>
        <w:t xml:space="preserve">Řádná </w:t>
      </w:r>
      <w:r w:rsidR="00AE614C" w:rsidRPr="00685FEB">
        <w:rPr>
          <w:rFonts w:ascii="Arial" w:hAnsi="Arial" w:cs="Arial"/>
          <w:sz w:val="22"/>
          <w:szCs w:val="22"/>
        </w:rPr>
        <w:t>Členská schůze</w:t>
      </w:r>
      <w:r w:rsidRPr="00685FEB">
        <w:rPr>
          <w:rFonts w:ascii="Arial" w:hAnsi="Arial" w:cs="Arial"/>
          <w:sz w:val="22"/>
          <w:szCs w:val="22"/>
        </w:rPr>
        <w:t xml:space="preserve"> se koná jednou ročně a svolává ji rada. Vyžadují-li to zájmy </w:t>
      </w:r>
      <w:r w:rsidR="003F3878" w:rsidRPr="00685FEB">
        <w:rPr>
          <w:rFonts w:ascii="Arial" w:hAnsi="Arial" w:cs="Arial"/>
          <w:sz w:val="22"/>
          <w:szCs w:val="22"/>
        </w:rPr>
        <w:t>Spolku</w:t>
      </w:r>
      <w:r w:rsidRPr="00685FEB">
        <w:rPr>
          <w:rFonts w:ascii="Arial" w:hAnsi="Arial" w:cs="Arial"/>
          <w:sz w:val="22"/>
          <w:szCs w:val="22"/>
        </w:rPr>
        <w:t xml:space="preserve"> nebo požádají-li o to členové představující nejméně jednu třetinu všech hlasů</w:t>
      </w:r>
      <w:r w:rsidR="006664FD" w:rsidRPr="00685FEB">
        <w:rPr>
          <w:rFonts w:ascii="Arial" w:hAnsi="Arial" w:cs="Arial"/>
          <w:sz w:val="22"/>
          <w:szCs w:val="22"/>
        </w:rPr>
        <w:t xml:space="preserve"> nebo požádá-li o to kontrolní komise</w:t>
      </w:r>
      <w:r w:rsidRPr="00685FEB">
        <w:rPr>
          <w:rFonts w:ascii="Arial" w:hAnsi="Arial" w:cs="Arial"/>
          <w:sz w:val="22"/>
          <w:szCs w:val="22"/>
        </w:rPr>
        <w:t xml:space="preserve">, svolá rada mimořádnou </w:t>
      </w:r>
      <w:r w:rsidR="00AE614C" w:rsidRPr="00685FEB">
        <w:rPr>
          <w:rFonts w:ascii="Arial" w:hAnsi="Arial" w:cs="Arial"/>
          <w:sz w:val="22"/>
          <w:szCs w:val="22"/>
        </w:rPr>
        <w:t>členskou schůzi</w:t>
      </w:r>
      <w:r w:rsidRPr="00685FEB">
        <w:rPr>
          <w:rFonts w:ascii="Arial" w:hAnsi="Arial" w:cs="Arial"/>
          <w:sz w:val="22"/>
          <w:szCs w:val="22"/>
        </w:rPr>
        <w:t>.</w:t>
      </w:r>
      <w:r w:rsidR="00DF7481" w:rsidRPr="00685FEB">
        <w:rPr>
          <w:rFonts w:ascii="Arial" w:hAnsi="Arial" w:cs="Arial"/>
          <w:sz w:val="22"/>
          <w:szCs w:val="22"/>
        </w:rPr>
        <w:t xml:space="preserve"> Každé tři roky </w:t>
      </w:r>
      <w:r w:rsidR="00D76382" w:rsidRPr="00685FEB">
        <w:rPr>
          <w:rFonts w:ascii="Arial" w:hAnsi="Arial" w:cs="Arial"/>
          <w:sz w:val="22"/>
          <w:szCs w:val="22"/>
        </w:rPr>
        <w:t xml:space="preserve">se koná </w:t>
      </w:r>
      <w:r w:rsidR="00AE614C" w:rsidRPr="00685FEB">
        <w:rPr>
          <w:rFonts w:ascii="Arial" w:hAnsi="Arial" w:cs="Arial"/>
          <w:sz w:val="22"/>
          <w:szCs w:val="22"/>
        </w:rPr>
        <w:t>členská schůze</w:t>
      </w:r>
      <w:r w:rsidR="00DF7481" w:rsidRPr="00685FEB">
        <w:rPr>
          <w:rFonts w:ascii="Arial" w:hAnsi="Arial" w:cs="Arial"/>
          <w:sz w:val="22"/>
          <w:szCs w:val="22"/>
        </w:rPr>
        <w:t xml:space="preserve"> volební, tj. volí členy rady a </w:t>
      </w:r>
      <w:r w:rsidR="000402B7" w:rsidRPr="00685FEB">
        <w:rPr>
          <w:rFonts w:ascii="Arial" w:hAnsi="Arial" w:cs="Arial"/>
          <w:sz w:val="22"/>
          <w:szCs w:val="22"/>
        </w:rPr>
        <w:t>k</w:t>
      </w:r>
      <w:r w:rsidR="00DF7481" w:rsidRPr="00685FEB">
        <w:rPr>
          <w:rFonts w:ascii="Arial" w:hAnsi="Arial" w:cs="Arial"/>
          <w:sz w:val="22"/>
          <w:szCs w:val="22"/>
        </w:rPr>
        <w:t xml:space="preserve">ontrolní komise. V případě potřeby může být kterákoli </w:t>
      </w:r>
      <w:r w:rsidR="00AE614C" w:rsidRPr="00685FEB">
        <w:rPr>
          <w:rFonts w:ascii="Arial" w:hAnsi="Arial" w:cs="Arial"/>
          <w:sz w:val="22"/>
          <w:szCs w:val="22"/>
        </w:rPr>
        <w:t>členská schůze</w:t>
      </w:r>
      <w:r w:rsidR="00DF7481" w:rsidRPr="00685FEB">
        <w:rPr>
          <w:rFonts w:ascii="Arial" w:hAnsi="Arial" w:cs="Arial"/>
          <w:sz w:val="22"/>
          <w:szCs w:val="22"/>
        </w:rPr>
        <w:t xml:space="preserve"> svolána </w:t>
      </w:r>
      <w:r w:rsidR="008D0CAD" w:rsidRPr="00685FEB">
        <w:rPr>
          <w:rFonts w:ascii="Arial" w:hAnsi="Arial" w:cs="Arial"/>
          <w:sz w:val="22"/>
          <w:szCs w:val="22"/>
        </w:rPr>
        <w:t xml:space="preserve">radou </w:t>
      </w:r>
      <w:r w:rsidR="00DF7481" w:rsidRPr="00685FEB">
        <w:rPr>
          <w:rFonts w:ascii="Arial" w:hAnsi="Arial" w:cs="Arial"/>
          <w:sz w:val="22"/>
          <w:szCs w:val="22"/>
        </w:rPr>
        <w:t xml:space="preserve">jako volební. </w:t>
      </w:r>
    </w:p>
    <w:p w14:paraId="0650A90E" w14:textId="77777777" w:rsidR="00887EDF" w:rsidRPr="00685FEB" w:rsidRDefault="00887EDF" w:rsidP="00887EDF">
      <w:pPr>
        <w:pStyle w:val="Zkladntextodsazen"/>
        <w:ind w:left="426"/>
        <w:rPr>
          <w:rFonts w:ascii="Arial" w:hAnsi="Arial" w:cs="Arial"/>
          <w:sz w:val="22"/>
          <w:szCs w:val="22"/>
        </w:rPr>
      </w:pPr>
    </w:p>
    <w:p w14:paraId="0650A90F" w14:textId="18A63195" w:rsidR="00887EDF" w:rsidRPr="00685FEB" w:rsidRDefault="009923CB" w:rsidP="00887EDF">
      <w:pPr>
        <w:pStyle w:val="Zkladntextodsazen"/>
        <w:numPr>
          <w:ilvl w:val="0"/>
          <w:numId w:val="12"/>
        </w:numPr>
        <w:tabs>
          <w:tab w:val="num" w:pos="426"/>
        </w:tabs>
        <w:ind w:left="426" w:hanging="426"/>
        <w:rPr>
          <w:rFonts w:ascii="Arial" w:hAnsi="Arial" w:cs="Arial"/>
          <w:sz w:val="22"/>
          <w:szCs w:val="22"/>
        </w:rPr>
      </w:pPr>
      <w:r w:rsidRPr="00685FEB">
        <w:rPr>
          <w:rFonts w:ascii="Arial" w:hAnsi="Arial" w:cs="Arial"/>
          <w:sz w:val="22"/>
          <w:szCs w:val="22"/>
        </w:rPr>
        <w:t xml:space="preserve">Členská schůze je usnášeníschopná, byla-li řádně svolána, za účasti alespoň </w:t>
      </w:r>
      <w:r w:rsidR="00DE4D58" w:rsidRPr="00685FEB">
        <w:rPr>
          <w:rFonts w:ascii="Arial" w:hAnsi="Arial" w:cs="Arial"/>
          <w:sz w:val="22"/>
          <w:szCs w:val="22"/>
        </w:rPr>
        <w:t>25 %</w:t>
      </w:r>
      <w:r w:rsidRPr="00685FEB">
        <w:rPr>
          <w:rFonts w:ascii="Arial" w:hAnsi="Arial" w:cs="Arial"/>
          <w:sz w:val="22"/>
          <w:szCs w:val="22"/>
        </w:rPr>
        <w:t xml:space="preserve"> </w:t>
      </w:r>
      <w:r w:rsidR="003647A7" w:rsidRPr="00685FEB">
        <w:rPr>
          <w:rFonts w:ascii="Arial" w:hAnsi="Arial" w:cs="Arial"/>
          <w:sz w:val="22"/>
          <w:szCs w:val="22"/>
          <w:highlight w:val="yellow"/>
        </w:rPr>
        <w:t>hlasů</w:t>
      </w:r>
      <w:r w:rsidR="003647A7" w:rsidRPr="00685FEB">
        <w:rPr>
          <w:rFonts w:ascii="Arial" w:hAnsi="Arial" w:cs="Arial"/>
          <w:sz w:val="22"/>
          <w:szCs w:val="22"/>
        </w:rPr>
        <w:t xml:space="preserve"> </w:t>
      </w:r>
      <w:r w:rsidRPr="00685FEB">
        <w:rPr>
          <w:rFonts w:ascii="Arial" w:hAnsi="Arial" w:cs="Arial"/>
          <w:sz w:val="22"/>
          <w:szCs w:val="22"/>
        </w:rPr>
        <w:t xml:space="preserve">členů Spolku. Není-li členská schůze na svém zasedání schopna usnášet se, může statutární orgán nebo ten, kdo původní zasedání svolal, svolat novou pozvánkou ve lhůtě patnácti dnů od předchozího zasedání členskou schůzi na náhradní zasedání. Z pozvánky musí být zřejmé, že se jedná o náhradní zasedání členské schůze. Náhradní zasedání členské schůze se musí konat nejpozději do šesti týdnů ode dne, na který bylo zasedání členské schůze předtím svoláno. Na náhradním zasedání může členská schůze jednat jen o záležitostech zařazených na pořad předchozího zasedání. </w:t>
      </w:r>
      <w:r w:rsidR="00E54FCB" w:rsidRPr="00685FEB">
        <w:rPr>
          <w:rFonts w:ascii="Arial" w:hAnsi="Arial" w:cs="Arial"/>
          <w:sz w:val="22"/>
          <w:szCs w:val="22"/>
        </w:rPr>
        <w:t xml:space="preserve">Náhradní zasedání členské schůze je vždy usnášeníschopné bez ohledu na počet </w:t>
      </w:r>
      <w:r w:rsidR="00827A42" w:rsidRPr="00685FEB">
        <w:rPr>
          <w:rFonts w:ascii="Arial" w:hAnsi="Arial" w:cs="Arial"/>
          <w:sz w:val="22"/>
          <w:szCs w:val="22"/>
          <w:highlight w:val="yellow"/>
        </w:rPr>
        <w:t>hlasů</w:t>
      </w:r>
      <w:r w:rsidR="00827A42" w:rsidRPr="00685FEB">
        <w:rPr>
          <w:rFonts w:ascii="Arial" w:hAnsi="Arial" w:cs="Arial"/>
          <w:sz w:val="22"/>
          <w:szCs w:val="22"/>
        </w:rPr>
        <w:t xml:space="preserve"> </w:t>
      </w:r>
      <w:r w:rsidR="00E54FCB" w:rsidRPr="00685FEB">
        <w:rPr>
          <w:rFonts w:ascii="Arial" w:hAnsi="Arial" w:cs="Arial"/>
          <w:sz w:val="22"/>
          <w:szCs w:val="22"/>
        </w:rPr>
        <w:t>členů Spolku, kteří se jí zúčastní</w:t>
      </w:r>
      <w:r w:rsidR="00D76382" w:rsidRPr="00685FEB">
        <w:rPr>
          <w:rFonts w:ascii="Arial" w:hAnsi="Arial" w:cs="Arial"/>
          <w:sz w:val="22"/>
          <w:szCs w:val="22"/>
        </w:rPr>
        <w:t>.</w:t>
      </w:r>
    </w:p>
    <w:p w14:paraId="0650A910" w14:textId="77777777" w:rsidR="00887EDF" w:rsidRPr="00685FEB" w:rsidRDefault="00887EDF" w:rsidP="00887EDF">
      <w:pPr>
        <w:pStyle w:val="Odstavecseseznamem"/>
        <w:rPr>
          <w:rFonts w:ascii="Arial" w:hAnsi="Arial" w:cs="Arial"/>
          <w:sz w:val="22"/>
          <w:szCs w:val="22"/>
          <w:lang w:val="cs-CZ"/>
        </w:rPr>
      </w:pPr>
    </w:p>
    <w:p w14:paraId="0650A911" w14:textId="77777777" w:rsidR="00353974" w:rsidRPr="00685FEB" w:rsidRDefault="006664FD" w:rsidP="00887EDF">
      <w:pPr>
        <w:pStyle w:val="Zkladntextodsazen"/>
        <w:numPr>
          <w:ilvl w:val="0"/>
          <w:numId w:val="12"/>
        </w:numPr>
        <w:tabs>
          <w:tab w:val="num" w:pos="426"/>
        </w:tabs>
        <w:ind w:left="426" w:hanging="426"/>
        <w:rPr>
          <w:rFonts w:ascii="Arial" w:hAnsi="Arial" w:cs="Arial"/>
          <w:sz w:val="22"/>
          <w:szCs w:val="22"/>
        </w:rPr>
      </w:pPr>
      <w:r w:rsidRPr="00685FEB">
        <w:rPr>
          <w:rFonts w:ascii="Arial" w:hAnsi="Arial" w:cs="Arial"/>
          <w:sz w:val="22"/>
          <w:szCs w:val="22"/>
        </w:rPr>
        <w:t>Členskou schůzi</w:t>
      </w:r>
      <w:r w:rsidR="00353974" w:rsidRPr="00685FEB">
        <w:rPr>
          <w:rFonts w:ascii="Arial" w:hAnsi="Arial" w:cs="Arial"/>
          <w:sz w:val="22"/>
          <w:szCs w:val="22"/>
        </w:rPr>
        <w:t xml:space="preserve"> svolává rada pozvánkami</w:t>
      </w:r>
      <w:r w:rsidR="00DF7481" w:rsidRPr="00685FEB">
        <w:rPr>
          <w:rFonts w:ascii="Arial" w:hAnsi="Arial" w:cs="Arial"/>
          <w:sz w:val="22"/>
          <w:szCs w:val="22"/>
        </w:rPr>
        <w:t xml:space="preserve"> zpravidla rozesílanými na e-mail</w:t>
      </w:r>
      <w:r w:rsidR="000402B7" w:rsidRPr="00685FEB">
        <w:rPr>
          <w:rFonts w:ascii="Arial" w:hAnsi="Arial" w:cs="Arial"/>
          <w:sz w:val="22"/>
          <w:szCs w:val="22"/>
        </w:rPr>
        <w:t>ové</w:t>
      </w:r>
      <w:r w:rsidR="00DF7481" w:rsidRPr="00685FEB">
        <w:rPr>
          <w:rFonts w:ascii="Arial" w:hAnsi="Arial" w:cs="Arial"/>
          <w:sz w:val="22"/>
          <w:szCs w:val="22"/>
        </w:rPr>
        <w:t xml:space="preserve"> adresy členů</w:t>
      </w:r>
      <w:r w:rsidR="00353974" w:rsidRPr="00685FEB">
        <w:rPr>
          <w:rFonts w:ascii="Arial" w:hAnsi="Arial" w:cs="Arial"/>
          <w:sz w:val="22"/>
          <w:szCs w:val="22"/>
        </w:rPr>
        <w:t>, a to nejméně 30 dnů před datem jejího konání. Současně s pozvánkou musí být členům zaslán program jednání a nejpozději dva týdny před jednáním materiály, které mají být projednávány.</w:t>
      </w:r>
    </w:p>
    <w:p w14:paraId="0650A912" w14:textId="77777777" w:rsidR="00353974" w:rsidRPr="00685FEB" w:rsidRDefault="00353974" w:rsidP="00353974">
      <w:pPr>
        <w:pStyle w:val="Zkladntextodsazen"/>
        <w:tabs>
          <w:tab w:val="num" w:pos="426"/>
        </w:tabs>
        <w:ind w:left="426" w:hanging="426"/>
        <w:rPr>
          <w:rFonts w:ascii="Arial" w:hAnsi="Arial" w:cs="Arial"/>
          <w:sz w:val="22"/>
          <w:szCs w:val="22"/>
        </w:rPr>
      </w:pPr>
    </w:p>
    <w:p w14:paraId="0650A913" w14:textId="77777777" w:rsidR="00353974" w:rsidRPr="00685FEB" w:rsidRDefault="00353974" w:rsidP="00353974">
      <w:pPr>
        <w:pStyle w:val="Zkladntextodsazen"/>
        <w:numPr>
          <w:ilvl w:val="0"/>
          <w:numId w:val="12"/>
        </w:numPr>
        <w:tabs>
          <w:tab w:val="num" w:pos="426"/>
        </w:tabs>
        <w:ind w:left="426" w:hanging="426"/>
        <w:rPr>
          <w:rFonts w:ascii="Arial" w:hAnsi="Arial" w:cs="Arial"/>
          <w:sz w:val="22"/>
          <w:szCs w:val="22"/>
        </w:rPr>
      </w:pPr>
      <w:r w:rsidRPr="00685FEB">
        <w:rPr>
          <w:rFonts w:ascii="Arial" w:hAnsi="Arial" w:cs="Arial"/>
          <w:sz w:val="22"/>
          <w:szCs w:val="22"/>
        </w:rPr>
        <w:t xml:space="preserve">Jednání </w:t>
      </w:r>
      <w:r w:rsidR="006664FD" w:rsidRPr="00685FEB">
        <w:rPr>
          <w:rFonts w:ascii="Arial" w:hAnsi="Arial" w:cs="Arial"/>
          <w:sz w:val="22"/>
          <w:szCs w:val="22"/>
        </w:rPr>
        <w:t>členské schůze</w:t>
      </w:r>
      <w:r w:rsidRPr="00685FEB">
        <w:rPr>
          <w:rFonts w:ascii="Arial" w:hAnsi="Arial" w:cs="Arial"/>
          <w:sz w:val="22"/>
          <w:szCs w:val="22"/>
        </w:rPr>
        <w:t xml:space="preserve"> řídí předseda rady nebo jiný pověřený člen rady</w:t>
      </w:r>
      <w:r w:rsidR="00B960D2" w:rsidRPr="00685FEB">
        <w:rPr>
          <w:rFonts w:ascii="Arial" w:hAnsi="Arial" w:cs="Arial"/>
          <w:sz w:val="22"/>
          <w:szCs w:val="22"/>
        </w:rPr>
        <w:t xml:space="preserve"> nebo </w:t>
      </w:r>
      <w:r w:rsidR="002431AC" w:rsidRPr="00685FEB">
        <w:rPr>
          <w:rFonts w:ascii="Arial" w:hAnsi="Arial" w:cs="Arial"/>
          <w:sz w:val="22"/>
          <w:szCs w:val="22"/>
        </w:rPr>
        <w:t xml:space="preserve">radou </w:t>
      </w:r>
      <w:r w:rsidR="00E83995" w:rsidRPr="00685FEB">
        <w:rPr>
          <w:rFonts w:ascii="Arial" w:hAnsi="Arial" w:cs="Arial"/>
          <w:sz w:val="22"/>
          <w:szCs w:val="22"/>
        </w:rPr>
        <w:t xml:space="preserve">pověřený pracovník </w:t>
      </w:r>
      <w:r w:rsidR="00B960D2" w:rsidRPr="00685FEB">
        <w:rPr>
          <w:rFonts w:ascii="Arial" w:hAnsi="Arial" w:cs="Arial"/>
          <w:sz w:val="22"/>
          <w:szCs w:val="22"/>
        </w:rPr>
        <w:t>výkonného pracoviště</w:t>
      </w:r>
      <w:r w:rsidRPr="00685FEB">
        <w:rPr>
          <w:rFonts w:ascii="Arial" w:hAnsi="Arial" w:cs="Arial"/>
          <w:sz w:val="22"/>
          <w:szCs w:val="22"/>
        </w:rPr>
        <w:t>.</w:t>
      </w:r>
      <w:r w:rsidR="00DF7481" w:rsidRPr="00685FEB">
        <w:rPr>
          <w:rFonts w:ascii="Arial" w:hAnsi="Arial" w:cs="Arial"/>
          <w:sz w:val="22"/>
          <w:szCs w:val="22"/>
        </w:rPr>
        <w:t xml:space="preserve"> </w:t>
      </w:r>
    </w:p>
    <w:p w14:paraId="0650A914" w14:textId="77777777" w:rsidR="00353974" w:rsidRPr="00685FEB" w:rsidRDefault="00353974" w:rsidP="00353974">
      <w:pPr>
        <w:pStyle w:val="Zkladntextodsazen"/>
        <w:tabs>
          <w:tab w:val="num" w:pos="426"/>
        </w:tabs>
        <w:ind w:left="0"/>
        <w:rPr>
          <w:rFonts w:ascii="Arial" w:hAnsi="Arial" w:cs="Arial"/>
          <w:sz w:val="22"/>
          <w:szCs w:val="22"/>
        </w:rPr>
      </w:pPr>
    </w:p>
    <w:p w14:paraId="0650A915" w14:textId="7C54A62D" w:rsidR="00353974" w:rsidRPr="00685FEB" w:rsidRDefault="002E7FD1" w:rsidP="00353974">
      <w:pPr>
        <w:pStyle w:val="Zkladntextodsazen"/>
        <w:numPr>
          <w:ilvl w:val="0"/>
          <w:numId w:val="12"/>
        </w:numPr>
        <w:tabs>
          <w:tab w:val="num" w:pos="426"/>
        </w:tabs>
        <w:ind w:left="426" w:hanging="426"/>
        <w:rPr>
          <w:rFonts w:ascii="Arial" w:hAnsi="Arial" w:cs="Arial"/>
          <w:sz w:val="22"/>
          <w:szCs w:val="22"/>
        </w:rPr>
      </w:pPr>
      <w:r w:rsidRPr="00685FEB">
        <w:rPr>
          <w:rFonts w:ascii="Arial" w:hAnsi="Arial" w:cs="Arial"/>
          <w:sz w:val="22"/>
          <w:szCs w:val="22"/>
        </w:rPr>
        <w:t>Členská schůze</w:t>
      </w:r>
      <w:r w:rsidR="00353974" w:rsidRPr="00685FEB">
        <w:rPr>
          <w:rFonts w:ascii="Arial" w:hAnsi="Arial" w:cs="Arial"/>
          <w:sz w:val="22"/>
          <w:szCs w:val="22"/>
        </w:rPr>
        <w:t xml:space="preserve"> rozhoduje na základě hlasování, a to nadpoloviční většinou hlasů přítomných členů </w:t>
      </w:r>
      <w:r w:rsidR="00FB0C37" w:rsidRPr="00685FEB">
        <w:rPr>
          <w:rFonts w:ascii="Arial" w:hAnsi="Arial" w:cs="Arial"/>
          <w:sz w:val="22"/>
          <w:szCs w:val="22"/>
        </w:rPr>
        <w:t>Spolku</w:t>
      </w:r>
      <w:r w:rsidR="00353974" w:rsidRPr="00685FEB">
        <w:rPr>
          <w:rFonts w:ascii="Arial" w:hAnsi="Arial" w:cs="Arial"/>
          <w:sz w:val="22"/>
          <w:szCs w:val="22"/>
        </w:rPr>
        <w:t xml:space="preserve">. </w:t>
      </w:r>
    </w:p>
    <w:p w14:paraId="0650A916" w14:textId="77777777" w:rsidR="00353974" w:rsidRPr="00685FEB" w:rsidRDefault="00353974" w:rsidP="00353974">
      <w:pPr>
        <w:pStyle w:val="Zkladntextodsazen"/>
        <w:tabs>
          <w:tab w:val="num" w:pos="426"/>
        </w:tabs>
        <w:ind w:left="426" w:hanging="426"/>
        <w:rPr>
          <w:rFonts w:ascii="Arial" w:hAnsi="Arial" w:cs="Arial"/>
          <w:sz w:val="22"/>
          <w:szCs w:val="22"/>
        </w:rPr>
      </w:pPr>
    </w:p>
    <w:p w14:paraId="0650A917" w14:textId="77777777" w:rsidR="00353974" w:rsidRPr="00685FEB" w:rsidRDefault="00353974" w:rsidP="00353974">
      <w:pPr>
        <w:pStyle w:val="Zkladntextodsazen"/>
        <w:numPr>
          <w:ilvl w:val="0"/>
          <w:numId w:val="12"/>
        </w:numPr>
        <w:tabs>
          <w:tab w:val="num" w:pos="426"/>
        </w:tabs>
        <w:ind w:left="426" w:hanging="426"/>
        <w:rPr>
          <w:rFonts w:ascii="Arial" w:hAnsi="Arial" w:cs="Arial"/>
          <w:sz w:val="22"/>
          <w:szCs w:val="22"/>
        </w:rPr>
      </w:pPr>
      <w:r w:rsidRPr="00685FEB">
        <w:rPr>
          <w:rFonts w:ascii="Arial" w:hAnsi="Arial" w:cs="Arial"/>
          <w:sz w:val="22"/>
          <w:szCs w:val="22"/>
        </w:rPr>
        <w:t xml:space="preserve">V případě, že na programu jednání </w:t>
      </w:r>
      <w:r w:rsidR="002E7FD1" w:rsidRPr="00685FEB">
        <w:rPr>
          <w:rFonts w:ascii="Arial" w:hAnsi="Arial" w:cs="Arial"/>
          <w:sz w:val="22"/>
          <w:szCs w:val="22"/>
        </w:rPr>
        <w:t>členské schůze</w:t>
      </w:r>
      <w:r w:rsidRPr="00685FEB">
        <w:rPr>
          <w:rFonts w:ascii="Arial" w:hAnsi="Arial" w:cs="Arial"/>
          <w:sz w:val="22"/>
          <w:szCs w:val="22"/>
        </w:rPr>
        <w:t xml:space="preserve"> je schválení stanov nebo jejich změn, případně rozhodnutí o zániku </w:t>
      </w:r>
      <w:r w:rsidR="00FB0C37" w:rsidRPr="00685FEB">
        <w:rPr>
          <w:rFonts w:ascii="Arial" w:hAnsi="Arial" w:cs="Arial"/>
          <w:sz w:val="22"/>
          <w:szCs w:val="22"/>
        </w:rPr>
        <w:t>Spolku</w:t>
      </w:r>
      <w:r w:rsidRPr="00685FEB">
        <w:rPr>
          <w:rFonts w:ascii="Arial" w:hAnsi="Arial" w:cs="Arial"/>
          <w:sz w:val="22"/>
          <w:szCs w:val="22"/>
        </w:rPr>
        <w:t xml:space="preserve"> a o majetkoprávním vyrovnání s ním spojeným, rozhoduje </w:t>
      </w:r>
      <w:r w:rsidR="002E7FD1" w:rsidRPr="00685FEB">
        <w:rPr>
          <w:rFonts w:ascii="Arial" w:hAnsi="Arial" w:cs="Arial"/>
          <w:sz w:val="22"/>
          <w:szCs w:val="22"/>
        </w:rPr>
        <w:t>členská schůze</w:t>
      </w:r>
      <w:r w:rsidRPr="00685FEB">
        <w:rPr>
          <w:rFonts w:ascii="Arial" w:hAnsi="Arial" w:cs="Arial"/>
          <w:sz w:val="22"/>
          <w:szCs w:val="22"/>
        </w:rPr>
        <w:t xml:space="preserve"> nejméně dvěma třetinami všech přítomných hlasů. </w:t>
      </w:r>
    </w:p>
    <w:p w14:paraId="0650A918" w14:textId="77777777" w:rsidR="00353974" w:rsidRPr="00685FEB" w:rsidRDefault="00353974" w:rsidP="00353974">
      <w:pPr>
        <w:pStyle w:val="Zkladntextodsazen"/>
        <w:ind w:left="0"/>
        <w:rPr>
          <w:rFonts w:ascii="Arial" w:hAnsi="Arial" w:cs="Arial"/>
          <w:sz w:val="22"/>
          <w:szCs w:val="22"/>
        </w:rPr>
      </w:pPr>
    </w:p>
    <w:p w14:paraId="0650A919" w14:textId="77777777" w:rsidR="00353974" w:rsidRPr="00685FEB" w:rsidRDefault="00353974" w:rsidP="00353974">
      <w:pPr>
        <w:pStyle w:val="Zkladntextodsazen"/>
        <w:numPr>
          <w:ilvl w:val="0"/>
          <w:numId w:val="12"/>
        </w:numPr>
        <w:tabs>
          <w:tab w:val="num" w:pos="426"/>
        </w:tabs>
        <w:ind w:left="426" w:hanging="426"/>
        <w:rPr>
          <w:rFonts w:ascii="Arial" w:hAnsi="Arial" w:cs="Arial"/>
          <w:sz w:val="22"/>
          <w:szCs w:val="22"/>
        </w:rPr>
      </w:pPr>
      <w:r w:rsidRPr="00685FEB">
        <w:rPr>
          <w:rFonts w:ascii="Arial" w:hAnsi="Arial" w:cs="Arial"/>
          <w:sz w:val="22"/>
          <w:szCs w:val="22"/>
        </w:rPr>
        <w:t xml:space="preserve">Člen </w:t>
      </w:r>
      <w:r w:rsidR="00FB0C37" w:rsidRPr="00685FEB">
        <w:rPr>
          <w:rFonts w:ascii="Arial" w:hAnsi="Arial" w:cs="Arial"/>
          <w:sz w:val="22"/>
          <w:szCs w:val="22"/>
        </w:rPr>
        <w:t>Spolku</w:t>
      </w:r>
      <w:r w:rsidRPr="00685FEB">
        <w:rPr>
          <w:rFonts w:ascii="Arial" w:hAnsi="Arial" w:cs="Arial"/>
          <w:sz w:val="22"/>
          <w:szCs w:val="22"/>
        </w:rPr>
        <w:t xml:space="preserve"> může písemně zmocnit jinou osobu k zastupování a hlasování na </w:t>
      </w:r>
      <w:r w:rsidR="002E7FD1" w:rsidRPr="00685FEB">
        <w:rPr>
          <w:rFonts w:ascii="Arial" w:hAnsi="Arial" w:cs="Arial"/>
          <w:sz w:val="22"/>
          <w:szCs w:val="22"/>
        </w:rPr>
        <w:t>členské schůzi</w:t>
      </w:r>
      <w:r w:rsidRPr="00685FEB">
        <w:rPr>
          <w:rFonts w:ascii="Arial" w:hAnsi="Arial" w:cs="Arial"/>
          <w:sz w:val="22"/>
          <w:szCs w:val="22"/>
        </w:rPr>
        <w:t>.</w:t>
      </w:r>
    </w:p>
    <w:p w14:paraId="0650A91A" w14:textId="77777777" w:rsidR="00353974" w:rsidRPr="00685FEB" w:rsidRDefault="00353974" w:rsidP="00353974">
      <w:pPr>
        <w:pStyle w:val="Zkladntextodsazen"/>
        <w:ind w:left="0"/>
        <w:rPr>
          <w:rFonts w:ascii="Arial" w:hAnsi="Arial" w:cs="Arial"/>
          <w:sz w:val="22"/>
          <w:szCs w:val="22"/>
        </w:rPr>
      </w:pPr>
    </w:p>
    <w:p w14:paraId="0650A91B" w14:textId="77777777" w:rsidR="00353974" w:rsidRPr="00685FEB" w:rsidRDefault="00353974" w:rsidP="00353974">
      <w:pPr>
        <w:pStyle w:val="Nadpis2"/>
        <w:rPr>
          <w:rFonts w:ascii="Arial" w:hAnsi="Arial" w:cs="Arial"/>
          <w:sz w:val="22"/>
          <w:szCs w:val="22"/>
        </w:rPr>
      </w:pPr>
      <w:r w:rsidRPr="00685FEB">
        <w:rPr>
          <w:rFonts w:ascii="Arial" w:hAnsi="Arial" w:cs="Arial"/>
          <w:sz w:val="22"/>
          <w:szCs w:val="22"/>
        </w:rPr>
        <w:lastRenderedPageBreak/>
        <w:t xml:space="preserve">Článek </w:t>
      </w:r>
      <w:r w:rsidR="009E38FD" w:rsidRPr="00685FEB">
        <w:rPr>
          <w:rFonts w:ascii="Arial" w:hAnsi="Arial" w:cs="Arial"/>
          <w:sz w:val="22"/>
          <w:szCs w:val="22"/>
        </w:rPr>
        <w:t>8</w:t>
      </w:r>
    </w:p>
    <w:p w14:paraId="0650A91C" w14:textId="77777777" w:rsidR="00353974" w:rsidRPr="00685FEB" w:rsidRDefault="00353974" w:rsidP="00353974">
      <w:pPr>
        <w:ind w:left="426" w:hanging="426"/>
        <w:jc w:val="center"/>
        <w:rPr>
          <w:rFonts w:ascii="Arial" w:hAnsi="Arial" w:cs="Arial"/>
          <w:b/>
          <w:sz w:val="22"/>
          <w:szCs w:val="22"/>
        </w:rPr>
      </w:pPr>
    </w:p>
    <w:p w14:paraId="0650A91D" w14:textId="77777777" w:rsidR="00353974" w:rsidRPr="00685FEB" w:rsidRDefault="00353974" w:rsidP="00353974">
      <w:pPr>
        <w:ind w:left="426" w:hanging="426"/>
        <w:jc w:val="center"/>
        <w:rPr>
          <w:rFonts w:ascii="Arial" w:hAnsi="Arial" w:cs="Arial"/>
          <w:b/>
          <w:sz w:val="22"/>
          <w:szCs w:val="22"/>
        </w:rPr>
      </w:pPr>
      <w:r w:rsidRPr="00685FEB">
        <w:rPr>
          <w:rFonts w:ascii="Arial" w:hAnsi="Arial" w:cs="Arial"/>
          <w:b/>
          <w:sz w:val="22"/>
          <w:szCs w:val="22"/>
        </w:rPr>
        <w:t>Rada</w:t>
      </w:r>
    </w:p>
    <w:p w14:paraId="0650A91F" w14:textId="77777777" w:rsidR="00353974" w:rsidRPr="00685FEB" w:rsidRDefault="00353974" w:rsidP="00353974">
      <w:pPr>
        <w:ind w:left="426" w:hanging="426"/>
        <w:jc w:val="center"/>
        <w:rPr>
          <w:rFonts w:ascii="Arial" w:hAnsi="Arial" w:cs="Arial"/>
          <w:b/>
          <w:sz w:val="22"/>
          <w:szCs w:val="22"/>
        </w:rPr>
      </w:pPr>
    </w:p>
    <w:p w14:paraId="0650A920" w14:textId="77777777" w:rsidR="00353974" w:rsidRPr="00685FEB" w:rsidRDefault="00353974" w:rsidP="00353974">
      <w:pPr>
        <w:pStyle w:val="Zkladntextodsazen"/>
        <w:numPr>
          <w:ilvl w:val="0"/>
          <w:numId w:val="13"/>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Rada je </w:t>
      </w:r>
      <w:r w:rsidR="00795D52" w:rsidRPr="00685FEB">
        <w:rPr>
          <w:rFonts w:ascii="Arial" w:hAnsi="Arial" w:cs="Arial"/>
          <w:sz w:val="22"/>
          <w:szCs w:val="22"/>
        </w:rPr>
        <w:t xml:space="preserve">kolektivním </w:t>
      </w:r>
      <w:r w:rsidR="001C689C" w:rsidRPr="00685FEB">
        <w:rPr>
          <w:rFonts w:ascii="Arial" w:hAnsi="Arial" w:cs="Arial"/>
          <w:sz w:val="22"/>
          <w:szCs w:val="22"/>
        </w:rPr>
        <w:t xml:space="preserve">statutárním </w:t>
      </w:r>
      <w:r w:rsidRPr="00685FEB">
        <w:rPr>
          <w:rFonts w:ascii="Arial" w:hAnsi="Arial" w:cs="Arial"/>
          <w:sz w:val="22"/>
          <w:szCs w:val="22"/>
        </w:rPr>
        <w:t xml:space="preserve">orgánem </w:t>
      </w:r>
      <w:r w:rsidR="00FB0C37" w:rsidRPr="00685FEB">
        <w:rPr>
          <w:rFonts w:ascii="Arial" w:hAnsi="Arial" w:cs="Arial"/>
          <w:sz w:val="22"/>
          <w:szCs w:val="22"/>
        </w:rPr>
        <w:t>Spolku</w:t>
      </w:r>
      <w:r w:rsidRPr="00685FEB">
        <w:rPr>
          <w:rFonts w:ascii="Arial" w:hAnsi="Arial" w:cs="Arial"/>
          <w:sz w:val="22"/>
          <w:szCs w:val="22"/>
        </w:rPr>
        <w:t>. Rada</w:t>
      </w:r>
      <w:r w:rsidR="009563D9" w:rsidRPr="00685FEB">
        <w:rPr>
          <w:rFonts w:ascii="Arial" w:hAnsi="Arial" w:cs="Arial"/>
          <w:sz w:val="22"/>
          <w:szCs w:val="22"/>
        </w:rPr>
        <w:t xml:space="preserve"> </w:t>
      </w:r>
      <w:r w:rsidRPr="00685FEB">
        <w:rPr>
          <w:rFonts w:ascii="Arial" w:hAnsi="Arial" w:cs="Arial"/>
          <w:sz w:val="22"/>
          <w:szCs w:val="22"/>
        </w:rPr>
        <w:t xml:space="preserve">má </w:t>
      </w:r>
      <w:r w:rsidR="0043007C" w:rsidRPr="00685FEB">
        <w:rPr>
          <w:rFonts w:ascii="Arial" w:hAnsi="Arial" w:cs="Arial"/>
          <w:sz w:val="22"/>
          <w:szCs w:val="22"/>
        </w:rPr>
        <w:t xml:space="preserve">šest </w:t>
      </w:r>
      <w:r w:rsidRPr="00685FEB">
        <w:rPr>
          <w:rFonts w:ascii="Arial" w:hAnsi="Arial" w:cs="Arial"/>
          <w:sz w:val="22"/>
          <w:szCs w:val="22"/>
        </w:rPr>
        <w:t>členů</w:t>
      </w:r>
      <w:r w:rsidR="0043007C" w:rsidRPr="00685FEB">
        <w:rPr>
          <w:rFonts w:ascii="Arial" w:hAnsi="Arial" w:cs="Arial"/>
          <w:sz w:val="22"/>
          <w:szCs w:val="22"/>
        </w:rPr>
        <w:t xml:space="preserve">, z nichž pět je voleno z řad členů Spolku </w:t>
      </w:r>
      <w:r w:rsidR="002E7FD1" w:rsidRPr="00685FEB">
        <w:rPr>
          <w:rFonts w:ascii="Arial" w:hAnsi="Arial" w:cs="Arial"/>
          <w:sz w:val="22"/>
          <w:szCs w:val="22"/>
        </w:rPr>
        <w:t>člensk</w:t>
      </w:r>
      <w:r w:rsidR="0043007C" w:rsidRPr="00685FEB">
        <w:rPr>
          <w:rFonts w:ascii="Arial" w:hAnsi="Arial" w:cs="Arial"/>
          <w:sz w:val="22"/>
          <w:szCs w:val="22"/>
        </w:rPr>
        <w:t>ou</w:t>
      </w:r>
      <w:r w:rsidR="002E7FD1" w:rsidRPr="00685FEB">
        <w:rPr>
          <w:rFonts w:ascii="Arial" w:hAnsi="Arial" w:cs="Arial"/>
          <w:sz w:val="22"/>
          <w:szCs w:val="22"/>
        </w:rPr>
        <w:t xml:space="preserve"> schůz</w:t>
      </w:r>
      <w:r w:rsidR="0043007C" w:rsidRPr="00685FEB">
        <w:rPr>
          <w:rFonts w:ascii="Arial" w:hAnsi="Arial" w:cs="Arial"/>
          <w:sz w:val="22"/>
          <w:szCs w:val="22"/>
        </w:rPr>
        <w:t>í</w:t>
      </w:r>
      <w:r w:rsidRPr="00685FEB">
        <w:rPr>
          <w:rFonts w:ascii="Arial" w:hAnsi="Arial" w:cs="Arial"/>
          <w:sz w:val="22"/>
          <w:szCs w:val="22"/>
        </w:rPr>
        <w:t>.</w:t>
      </w:r>
      <w:r w:rsidR="009923CB" w:rsidRPr="00685FEB">
        <w:rPr>
          <w:rFonts w:ascii="Arial" w:hAnsi="Arial" w:cs="Arial"/>
          <w:sz w:val="22"/>
          <w:szCs w:val="22"/>
        </w:rPr>
        <w:t xml:space="preserve"> Šestým členem </w:t>
      </w:r>
      <w:r w:rsidR="00E54FCB" w:rsidRPr="00685FEB">
        <w:rPr>
          <w:rFonts w:ascii="Arial" w:hAnsi="Arial" w:cs="Arial"/>
          <w:sz w:val="22"/>
          <w:szCs w:val="22"/>
        </w:rPr>
        <w:t>r</w:t>
      </w:r>
      <w:r w:rsidR="009923CB" w:rsidRPr="00685FEB">
        <w:rPr>
          <w:rFonts w:ascii="Arial" w:hAnsi="Arial" w:cs="Arial"/>
          <w:sz w:val="22"/>
          <w:szCs w:val="22"/>
        </w:rPr>
        <w:t>ady je výkonný ředitel.</w:t>
      </w:r>
      <w:r w:rsidRPr="00685FEB">
        <w:rPr>
          <w:rFonts w:ascii="Arial" w:hAnsi="Arial" w:cs="Arial"/>
          <w:sz w:val="22"/>
          <w:szCs w:val="22"/>
        </w:rPr>
        <w:t xml:space="preserve"> </w:t>
      </w:r>
      <w:r w:rsidR="007274A6" w:rsidRPr="00685FEB">
        <w:rPr>
          <w:rFonts w:ascii="Arial" w:hAnsi="Arial" w:cs="Arial"/>
          <w:sz w:val="22"/>
          <w:szCs w:val="22"/>
        </w:rPr>
        <w:t xml:space="preserve">Je-li členem rady člen </w:t>
      </w:r>
      <w:r w:rsidR="00FB0C37" w:rsidRPr="00685FEB">
        <w:rPr>
          <w:rFonts w:ascii="Arial" w:hAnsi="Arial" w:cs="Arial"/>
          <w:sz w:val="22"/>
          <w:szCs w:val="22"/>
        </w:rPr>
        <w:t>Spolku</w:t>
      </w:r>
      <w:r w:rsidR="00347DBA" w:rsidRPr="00685FEB">
        <w:rPr>
          <w:rFonts w:ascii="Arial" w:hAnsi="Arial" w:cs="Arial"/>
          <w:sz w:val="22"/>
          <w:szCs w:val="22"/>
        </w:rPr>
        <w:t xml:space="preserve"> </w:t>
      </w:r>
      <w:r w:rsidR="007274A6" w:rsidRPr="00685FEB">
        <w:rPr>
          <w:rFonts w:ascii="Arial" w:hAnsi="Arial" w:cs="Arial"/>
          <w:sz w:val="22"/>
          <w:szCs w:val="22"/>
        </w:rPr>
        <w:t>–</w:t>
      </w:r>
      <w:r w:rsidR="00347DBA" w:rsidRPr="00685FEB">
        <w:rPr>
          <w:rFonts w:ascii="Arial" w:hAnsi="Arial" w:cs="Arial"/>
          <w:sz w:val="22"/>
          <w:szCs w:val="22"/>
        </w:rPr>
        <w:t xml:space="preserve"> </w:t>
      </w:r>
      <w:r w:rsidR="007274A6" w:rsidRPr="00685FEB">
        <w:rPr>
          <w:rFonts w:ascii="Arial" w:hAnsi="Arial" w:cs="Arial"/>
          <w:sz w:val="22"/>
          <w:szCs w:val="22"/>
        </w:rPr>
        <w:t xml:space="preserve">právnická osoba, zmocní fyzickou osobu, aby ji v radě zastupovala. </w:t>
      </w:r>
      <w:r w:rsidRPr="00685FEB">
        <w:rPr>
          <w:rFonts w:ascii="Arial" w:hAnsi="Arial" w:cs="Arial"/>
          <w:sz w:val="22"/>
          <w:szCs w:val="22"/>
        </w:rPr>
        <w:t xml:space="preserve">Funkční období </w:t>
      </w:r>
      <w:r w:rsidR="00D62388" w:rsidRPr="00685FEB">
        <w:rPr>
          <w:rFonts w:ascii="Arial" w:hAnsi="Arial" w:cs="Arial"/>
          <w:sz w:val="22"/>
          <w:szCs w:val="22"/>
        </w:rPr>
        <w:t xml:space="preserve">členů </w:t>
      </w:r>
      <w:r w:rsidRPr="00685FEB">
        <w:rPr>
          <w:rFonts w:ascii="Arial" w:hAnsi="Arial" w:cs="Arial"/>
          <w:sz w:val="22"/>
          <w:szCs w:val="22"/>
        </w:rPr>
        <w:t>rady je tříleté</w:t>
      </w:r>
      <w:r w:rsidR="0043007C" w:rsidRPr="00685FEB">
        <w:rPr>
          <w:rFonts w:ascii="Arial" w:hAnsi="Arial" w:cs="Arial"/>
          <w:sz w:val="22"/>
          <w:szCs w:val="22"/>
        </w:rPr>
        <w:t>, s výjimkou výkonného ředitele</w:t>
      </w:r>
      <w:r w:rsidRPr="00685FEB">
        <w:rPr>
          <w:rFonts w:ascii="Arial" w:hAnsi="Arial" w:cs="Arial"/>
          <w:sz w:val="22"/>
          <w:szCs w:val="22"/>
        </w:rPr>
        <w:t xml:space="preserve">. Začátek funkčního období nové rady stanovuje </w:t>
      </w:r>
      <w:r w:rsidR="00E84102" w:rsidRPr="00685FEB">
        <w:rPr>
          <w:rFonts w:ascii="Arial" w:hAnsi="Arial" w:cs="Arial"/>
          <w:sz w:val="22"/>
          <w:szCs w:val="22"/>
        </w:rPr>
        <w:t>členská schůze</w:t>
      </w:r>
      <w:r w:rsidRPr="00685FEB">
        <w:rPr>
          <w:rFonts w:ascii="Arial" w:hAnsi="Arial" w:cs="Arial"/>
          <w:sz w:val="22"/>
          <w:szCs w:val="22"/>
        </w:rPr>
        <w:t>.</w:t>
      </w:r>
      <w:r w:rsidR="00766C3E" w:rsidRPr="00685FEB">
        <w:rPr>
          <w:rFonts w:ascii="Arial" w:hAnsi="Arial" w:cs="Arial"/>
          <w:sz w:val="22"/>
          <w:szCs w:val="22"/>
        </w:rPr>
        <w:t xml:space="preserve"> </w:t>
      </w:r>
    </w:p>
    <w:p w14:paraId="0650A921" w14:textId="77777777" w:rsidR="00B960D2" w:rsidRPr="00685FEB" w:rsidRDefault="00B960D2" w:rsidP="002205A1">
      <w:pPr>
        <w:pStyle w:val="Zkladntextodsazen"/>
        <w:tabs>
          <w:tab w:val="num" w:pos="426"/>
        </w:tabs>
        <w:ind w:left="426" w:hanging="426"/>
        <w:rPr>
          <w:rFonts w:ascii="Arial" w:hAnsi="Arial" w:cs="Arial"/>
          <w:sz w:val="22"/>
          <w:szCs w:val="22"/>
        </w:rPr>
      </w:pPr>
    </w:p>
    <w:p w14:paraId="0650A922" w14:textId="77777777" w:rsidR="00353974" w:rsidRPr="00685FEB" w:rsidRDefault="00C5775A" w:rsidP="00353974">
      <w:pPr>
        <w:pStyle w:val="Zkladntextodsazen"/>
        <w:numPr>
          <w:ilvl w:val="0"/>
          <w:numId w:val="13"/>
        </w:numPr>
        <w:tabs>
          <w:tab w:val="clear" w:pos="360"/>
          <w:tab w:val="num" w:pos="426"/>
        </w:tabs>
        <w:ind w:left="426" w:hanging="426"/>
        <w:rPr>
          <w:rFonts w:ascii="Arial" w:hAnsi="Arial" w:cs="Arial"/>
          <w:sz w:val="22"/>
          <w:szCs w:val="22"/>
        </w:rPr>
      </w:pPr>
      <w:r w:rsidRPr="00685FEB">
        <w:rPr>
          <w:rFonts w:ascii="Arial" w:hAnsi="Arial" w:cs="Arial"/>
          <w:sz w:val="22"/>
          <w:szCs w:val="22"/>
        </w:rPr>
        <w:t>Rada volí ze svého středu předsedu</w:t>
      </w:r>
      <w:r w:rsidR="00C20B85" w:rsidRPr="00685FEB">
        <w:rPr>
          <w:rFonts w:ascii="Arial" w:hAnsi="Arial" w:cs="Arial"/>
          <w:sz w:val="22"/>
          <w:szCs w:val="22"/>
        </w:rPr>
        <w:t>.</w:t>
      </w:r>
      <w:r w:rsidRPr="00685FEB">
        <w:rPr>
          <w:rFonts w:ascii="Arial" w:hAnsi="Arial" w:cs="Arial"/>
          <w:sz w:val="22"/>
          <w:szCs w:val="22"/>
        </w:rPr>
        <w:t xml:space="preserve"> </w:t>
      </w:r>
      <w:r w:rsidR="00152FF4" w:rsidRPr="00685FEB">
        <w:rPr>
          <w:rFonts w:ascii="Arial" w:hAnsi="Arial" w:cs="Arial"/>
          <w:sz w:val="22"/>
          <w:szCs w:val="22"/>
        </w:rPr>
        <w:t>Výkonný ředitel nemůže být zvolen předsedou.</w:t>
      </w:r>
    </w:p>
    <w:p w14:paraId="0650A923" w14:textId="77777777" w:rsidR="00353974" w:rsidRPr="00685FEB" w:rsidRDefault="00353974" w:rsidP="002205A1">
      <w:pPr>
        <w:pStyle w:val="Zkladntextodsazen"/>
        <w:tabs>
          <w:tab w:val="num" w:pos="426"/>
        </w:tabs>
        <w:ind w:left="426" w:hanging="426"/>
        <w:rPr>
          <w:rFonts w:ascii="Arial" w:hAnsi="Arial" w:cs="Arial"/>
          <w:sz w:val="22"/>
          <w:szCs w:val="22"/>
        </w:rPr>
      </w:pPr>
    </w:p>
    <w:p w14:paraId="0650A924" w14:textId="77777777" w:rsidR="00353974" w:rsidRPr="00685FEB" w:rsidRDefault="00353974" w:rsidP="00353974">
      <w:pPr>
        <w:pStyle w:val="Zkladntextodsazen"/>
        <w:numPr>
          <w:ilvl w:val="0"/>
          <w:numId w:val="13"/>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Rada jmenuje zástupce </w:t>
      </w:r>
      <w:r w:rsidR="00FB0C37" w:rsidRPr="00685FEB">
        <w:rPr>
          <w:rFonts w:ascii="Arial" w:hAnsi="Arial" w:cs="Arial"/>
          <w:sz w:val="22"/>
          <w:szCs w:val="22"/>
        </w:rPr>
        <w:t>Spolku</w:t>
      </w:r>
      <w:r w:rsidRPr="00685FEB">
        <w:rPr>
          <w:rFonts w:ascii="Arial" w:hAnsi="Arial" w:cs="Arial"/>
          <w:sz w:val="22"/>
          <w:szCs w:val="22"/>
        </w:rPr>
        <w:t xml:space="preserve"> do mezinárodních i tuzemských partnerských organizací</w:t>
      </w:r>
      <w:r w:rsidR="007E18B0" w:rsidRPr="00685FEB">
        <w:rPr>
          <w:rFonts w:ascii="Arial" w:hAnsi="Arial" w:cs="Arial"/>
          <w:sz w:val="22"/>
          <w:szCs w:val="22"/>
        </w:rPr>
        <w:t>.</w:t>
      </w:r>
    </w:p>
    <w:p w14:paraId="0650A925" w14:textId="77777777" w:rsidR="00353974" w:rsidRPr="00685FEB" w:rsidRDefault="00353974" w:rsidP="00353974">
      <w:pPr>
        <w:pStyle w:val="Zkladntextodsazen"/>
        <w:tabs>
          <w:tab w:val="num" w:pos="426"/>
        </w:tabs>
        <w:ind w:left="426" w:hanging="426"/>
        <w:rPr>
          <w:rFonts w:ascii="Arial" w:hAnsi="Arial" w:cs="Arial"/>
          <w:sz w:val="22"/>
          <w:szCs w:val="22"/>
        </w:rPr>
      </w:pPr>
    </w:p>
    <w:p w14:paraId="0650A926" w14:textId="77777777" w:rsidR="00353974" w:rsidRPr="00685FEB" w:rsidRDefault="00353974" w:rsidP="00353974">
      <w:pPr>
        <w:pStyle w:val="Zkladntextodsazen"/>
        <w:numPr>
          <w:ilvl w:val="0"/>
          <w:numId w:val="13"/>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Členství v radě v období mezi konáním </w:t>
      </w:r>
      <w:r w:rsidR="002E7FD1" w:rsidRPr="00685FEB">
        <w:rPr>
          <w:rFonts w:ascii="Arial" w:hAnsi="Arial" w:cs="Arial"/>
          <w:sz w:val="22"/>
          <w:szCs w:val="22"/>
        </w:rPr>
        <w:t>členských schůzí</w:t>
      </w:r>
      <w:r w:rsidRPr="00685FEB">
        <w:rPr>
          <w:rFonts w:ascii="Arial" w:hAnsi="Arial" w:cs="Arial"/>
          <w:sz w:val="22"/>
          <w:szCs w:val="22"/>
        </w:rPr>
        <w:t xml:space="preserve"> zaniká odstoupením člena rady</w:t>
      </w:r>
      <w:r w:rsidR="00347DBA" w:rsidRPr="00685FEB">
        <w:rPr>
          <w:rFonts w:ascii="Arial" w:hAnsi="Arial" w:cs="Arial"/>
          <w:sz w:val="22"/>
          <w:szCs w:val="22"/>
        </w:rPr>
        <w:t xml:space="preserve"> z funkce</w:t>
      </w:r>
      <w:r w:rsidRPr="00685FEB">
        <w:rPr>
          <w:rFonts w:ascii="Arial" w:hAnsi="Arial" w:cs="Arial"/>
          <w:sz w:val="22"/>
          <w:szCs w:val="22"/>
        </w:rPr>
        <w:t xml:space="preserve"> nebo ukončením </w:t>
      </w:r>
      <w:r w:rsidR="00347DBA" w:rsidRPr="00685FEB">
        <w:rPr>
          <w:rFonts w:ascii="Arial" w:hAnsi="Arial" w:cs="Arial"/>
          <w:sz w:val="22"/>
          <w:szCs w:val="22"/>
        </w:rPr>
        <w:t xml:space="preserve">jeho </w:t>
      </w:r>
      <w:r w:rsidRPr="00685FEB">
        <w:rPr>
          <w:rFonts w:ascii="Arial" w:hAnsi="Arial" w:cs="Arial"/>
          <w:sz w:val="22"/>
          <w:szCs w:val="22"/>
        </w:rPr>
        <w:t xml:space="preserve">členství ve </w:t>
      </w:r>
      <w:r w:rsidR="00FB0C37" w:rsidRPr="00685FEB">
        <w:rPr>
          <w:rFonts w:ascii="Arial" w:hAnsi="Arial" w:cs="Arial"/>
          <w:sz w:val="22"/>
          <w:szCs w:val="22"/>
        </w:rPr>
        <w:t>Spolku</w:t>
      </w:r>
      <w:r w:rsidRPr="00685FEB">
        <w:rPr>
          <w:rFonts w:ascii="Arial" w:hAnsi="Arial" w:cs="Arial"/>
          <w:sz w:val="22"/>
          <w:szCs w:val="22"/>
        </w:rPr>
        <w:t>.</w:t>
      </w:r>
    </w:p>
    <w:p w14:paraId="0650A927" w14:textId="77777777" w:rsidR="00353974" w:rsidRPr="00685FEB" w:rsidRDefault="00353974" w:rsidP="00353974">
      <w:pPr>
        <w:pStyle w:val="Zkladntextodsazen"/>
        <w:tabs>
          <w:tab w:val="num" w:pos="426"/>
        </w:tabs>
        <w:ind w:left="426" w:hanging="426"/>
        <w:rPr>
          <w:rFonts w:ascii="Arial" w:hAnsi="Arial" w:cs="Arial"/>
          <w:sz w:val="22"/>
          <w:szCs w:val="22"/>
        </w:rPr>
      </w:pPr>
    </w:p>
    <w:p w14:paraId="0650A928" w14:textId="77777777" w:rsidR="00353974" w:rsidRPr="00685FEB" w:rsidRDefault="00353974" w:rsidP="00353974">
      <w:pPr>
        <w:pStyle w:val="Zkladntextodsazen"/>
        <w:numPr>
          <w:ilvl w:val="0"/>
          <w:numId w:val="13"/>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Zanikne-li členství v radě v době mezi konáním </w:t>
      </w:r>
      <w:r w:rsidR="00E84102" w:rsidRPr="00685FEB">
        <w:rPr>
          <w:rFonts w:ascii="Arial" w:hAnsi="Arial" w:cs="Arial"/>
          <w:sz w:val="22"/>
          <w:szCs w:val="22"/>
        </w:rPr>
        <w:t>členských schůzí</w:t>
      </w:r>
      <w:r w:rsidRPr="00685FEB">
        <w:rPr>
          <w:rFonts w:ascii="Arial" w:hAnsi="Arial" w:cs="Arial"/>
          <w:sz w:val="22"/>
          <w:szCs w:val="22"/>
        </w:rPr>
        <w:t xml:space="preserve">, </w:t>
      </w:r>
      <w:r w:rsidR="009934F3" w:rsidRPr="00685FEB">
        <w:rPr>
          <w:rFonts w:ascii="Arial" w:hAnsi="Arial" w:cs="Arial"/>
          <w:sz w:val="22"/>
          <w:szCs w:val="22"/>
        </w:rPr>
        <w:t xml:space="preserve">může </w:t>
      </w:r>
      <w:r w:rsidRPr="00685FEB">
        <w:rPr>
          <w:rFonts w:ascii="Arial" w:hAnsi="Arial" w:cs="Arial"/>
          <w:sz w:val="22"/>
          <w:szCs w:val="22"/>
        </w:rPr>
        <w:t xml:space="preserve">rada rozhodnout o kooptaci nového člena rady. V průběhu mezi konáním </w:t>
      </w:r>
      <w:r w:rsidR="00D62388" w:rsidRPr="00685FEB">
        <w:rPr>
          <w:rFonts w:ascii="Arial" w:hAnsi="Arial" w:cs="Arial"/>
          <w:sz w:val="22"/>
          <w:szCs w:val="22"/>
        </w:rPr>
        <w:t xml:space="preserve">volebních </w:t>
      </w:r>
      <w:r w:rsidR="002E7FD1" w:rsidRPr="00685FEB">
        <w:rPr>
          <w:rFonts w:ascii="Arial" w:hAnsi="Arial" w:cs="Arial"/>
          <w:sz w:val="22"/>
          <w:szCs w:val="22"/>
        </w:rPr>
        <w:t>členských schůzí</w:t>
      </w:r>
      <w:r w:rsidRPr="00685FEB">
        <w:rPr>
          <w:rFonts w:ascii="Arial" w:hAnsi="Arial" w:cs="Arial"/>
          <w:sz w:val="22"/>
          <w:szCs w:val="22"/>
        </w:rPr>
        <w:t xml:space="preserve"> mohou být kooptováni maximálně dva členové rady. </w:t>
      </w:r>
    </w:p>
    <w:p w14:paraId="0650A929" w14:textId="77777777" w:rsidR="00353974" w:rsidRPr="00685FEB" w:rsidRDefault="00353974" w:rsidP="00353974">
      <w:pPr>
        <w:pStyle w:val="Zkladntextodsazen"/>
        <w:tabs>
          <w:tab w:val="num" w:pos="426"/>
        </w:tabs>
        <w:ind w:left="426" w:hanging="426"/>
        <w:rPr>
          <w:rFonts w:ascii="Arial" w:hAnsi="Arial" w:cs="Arial"/>
          <w:sz w:val="22"/>
          <w:szCs w:val="22"/>
        </w:rPr>
      </w:pPr>
    </w:p>
    <w:p w14:paraId="0650A92A" w14:textId="77777777" w:rsidR="00353974" w:rsidRPr="00685FEB" w:rsidRDefault="00353974" w:rsidP="00353974">
      <w:pPr>
        <w:pStyle w:val="Zkladntextodsazen"/>
        <w:numPr>
          <w:ilvl w:val="0"/>
          <w:numId w:val="13"/>
        </w:numPr>
        <w:tabs>
          <w:tab w:val="clear" w:pos="360"/>
          <w:tab w:val="num" w:pos="426"/>
        </w:tabs>
        <w:ind w:left="426" w:hanging="426"/>
        <w:rPr>
          <w:rFonts w:ascii="Arial" w:hAnsi="Arial" w:cs="Arial"/>
          <w:sz w:val="22"/>
          <w:szCs w:val="22"/>
        </w:rPr>
      </w:pPr>
      <w:r w:rsidRPr="00685FEB">
        <w:rPr>
          <w:rFonts w:ascii="Arial" w:hAnsi="Arial" w:cs="Arial"/>
          <w:sz w:val="22"/>
          <w:szCs w:val="22"/>
        </w:rPr>
        <w:t>Zasedání rady se konají nejméně třikrát ročně a svolává je předseda rady nebo výkonný ředitel</w:t>
      </w:r>
      <w:r w:rsidR="005C0E6C" w:rsidRPr="00685FEB">
        <w:rPr>
          <w:rFonts w:ascii="Arial" w:hAnsi="Arial" w:cs="Arial"/>
          <w:sz w:val="22"/>
          <w:szCs w:val="22"/>
        </w:rPr>
        <w:t>.</w:t>
      </w:r>
      <w:r w:rsidRPr="00685FEB">
        <w:rPr>
          <w:rFonts w:ascii="Arial" w:hAnsi="Arial" w:cs="Arial"/>
          <w:sz w:val="22"/>
          <w:szCs w:val="22"/>
        </w:rPr>
        <w:t xml:space="preserve"> Zasedání rady řídí předseda, v jeho nepřítomnosti výkonný ředitel nebo jiný člen rady pověřený předsedou.</w:t>
      </w:r>
    </w:p>
    <w:p w14:paraId="0650A92B" w14:textId="77777777" w:rsidR="00353974" w:rsidRPr="00685FEB" w:rsidRDefault="00353974" w:rsidP="00353974">
      <w:pPr>
        <w:pStyle w:val="Zkladntextodsazen"/>
        <w:tabs>
          <w:tab w:val="num" w:pos="426"/>
        </w:tabs>
        <w:ind w:left="426" w:hanging="426"/>
        <w:rPr>
          <w:rFonts w:ascii="Arial" w:hAnsi="Arial" w:cs="Arial"/>
          <w:sz w:val="22"/>
          <w:szCs w:val="22"/>
        </w:rPr>
      </w:pPr>
    </w:p>
    <w:p w14:paraId="0650A92C" w14:textId="77777777" w:rsidR="00353974" w:rsidRPr="00685FEB" w:rsidRDefault="00353974" w:rsidP="00353974">
      <w:pPr>
        <w:pStyle w:val="Zkladntextodsazen"/>
        <w:numPr>
          <w:ilvl w:val="0"/>
          <w:numId w:val="13"/>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Členové rady jsou odpovědni za svou činnost </w:t>
      </w:r>
      <w:r w:rsidR="002E7FD1" w:rsidRPr="00685FEB">
        <w:rPr>
          <w:rFonts w:ascii="Arial" w:hAnsi="Arial" w:cs="Arial"/>
          <w:sz w:val="22"/>
          <w:szCs w:val="22"/>
        </w:rPr>
        <w:t>členské schůzi</w:t>
      </w:r>
      <w:r w:rsidRPr="00685FEB">
        <w:rPr>
          <w:rFonts w:ascii="Arial" w:hAnsi="Arial" w:cs="Arial"/>
          <w:sz w:val="22"/>
          <w:szCs w:val="22"/>
        </w:rPr>
        <w:t>.</w:t>
      </w:r>
    </w:p>
    <w:p w14:paraId="0650A92D" w14:textId="77777777" w:rsidR="00353974" w:rsidRPr="00685FEB" w:rsidRDefault="00353974" w:rsidP="00353974">
      <w:pPr>
        <w:pStyle w:val="Zkladntextodsazen"/>
        <w:tabs>
          <w:tab w:val="num" w:pos="426"/>
        </w:tabs>
        <w:ind w:left="426" w:hanging="426"/>
        <w:rPr>
          <w:rFonts w:ascii="Arial" w:hAnsi="Arial" w:cs="Arial"/>
          <w:sz w:val="22"/>
          <w:szCs w:val="22"/>
        </w:rPr>
      </w:pPr>
    </w:p>
    <w:p w14:paraId="0650A92E" w14:textId="77777777" w:rsidR="00353974" w:rsidRPr="00685FEB" w:rsidRDefault="00353974" w:rsidP="00353974">
      <w:pPr>
        <w:pStyle w:val="Zkladntextodsazen"/>
        <w:numPr>
          <w:ilvl w:val="0"/>
          <w:numId w:val="13"/>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Rada rozhoduje o všech záležitostech </w:t>
      </w:r>
      <w:r w:rsidR="00FB0C37" w:rsidRPr="00685FEB">
        <w:rPr>
          <w:rFonts w:ascii="Arial" w:hAnsi="Arial" w:cs="Arial"/>
          <w:sz w:val="22"/>
          <w:szCs w:val="22"/>
        </w:rPr>
        <w:t>Spolku</w:t>
      </w:r>
      <w:r w:rsidRPr="00685FEB">
        <w:rPr>
          <w:rFonts w:ascii="Arial" w:hAnsi="Arial" w:cs="Arial"/>
          <w:sz w:val="22"/>
          <w:szCs w:val="22"/>
        </w:rPr>
        <w:t xml:space="preserve">, které nejsou právními předpisy, těmito stanovami nebo usnesením </w:t>
      </w:r>
      <w:r w:rsidR="002E7FD1" w:rsidRPr="00685FEB">
        <w:rPr>
          <w:rFonts w:ascii="Arial" w:hAnsi="Arial" w:cs="Arial"/>
          <w:sz w:val="22"/>
          <w:szCs w:val="22"/>
        </w:rPr>
        <w:t>členské schůze</w:t>
      </w:r>
      <w:r w:rsidRPr="00685FEB">
        <w:rPr>
          <w:rFonts w:ascii="Arial" w:hAnsi="Arial" w:cs="Arial"/>
          <w:sz w:val="22"/>
          <w:szCs w:val="22"/>
        </w:rPr>
        <w:t xml:space="preserve"> vyhrazeny do působnosti </w:t>
      </w:r>
      <w:r w:rsidR="002E7FD1" w:rsidRPr="00685FEB">
        <w:rPr>
          <w:rFonts w:ascii="Arial" w:hAnsi="Arial" w:cs="Arial"/>
          <w:sz w:val="22"/>
          <w:szCs w:val="22"/>
        </w:rPr>
        <w:t>členské schůze</w:t>
      </w:r>
      <w:r w:rsidRPr="00685FEB">
        <w:rPr>
          <w:rFonts w:ascii="Arial" w:hAnsi="Arial" w:cs="Arial"/>
          <w:sz w:val="22"/>
          <w:szCs w:val="22"/>
        </w:rPr>
        <w:t xml:space="preserve"> nebo kontrolní komise. Rada zejména:</w:t>
      </w:r>
    </w:p>
    <w:p w14:paraId="0650A92F" w14:textId="77777777" w:rsidR="00353974" w:rsidRPr="00685FEB" w:rsidRDefault="00353974" w:rsidP="00353974">
      <w:pPr>
        <w:pStyle w:val="Zkladntextodsazen"/>
        <w:tabs>
          <w:tab w:val="num" w:pos="709"/>
        </w:tabs>
        <w:ind w:left="709" w:hanging="283"/>
        <w:rPr>
          <w:rFonts w:ascii="Arial" w:hAnsi="Arial" w:cs="Arial"/>
          <w:sz w:val="22"/>
          <w:szCs w:val="22"/>
        </w:rPr>
      </w:pPr>
    </w:p>
    <w:p w14:paraId="0650A930" w14:textId="77777777" w:rsidR="00353974" w:rsidRPr="00685FEB" w:rsidRDefault="00353974" w:rsidP="00353974">
      <w:pPr>
        <w:pStyle w:val="Zkladntextodsazen"/>
        <w:numPr>
          <w:ilvl w:val="0"/>
          <w:numId w:val="14"/>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 xml:space="preserve">řídí činnost </w:t>
      </w:r>
      <w:r w:rsidR="00FB0C37" w:rsidRPr="00685FEB">
        <w:rPr>
          <w:rFonts w:ascii="Arial" w:hAnsi="Arial" w:cs="Arial"/>
          <w:sz w:val="22"/>
          <w:szCs w:val="22"/>
        </w:rPr>
        <w:t>Spolku</w:t>
      </w:r>
      <w:r w:rsidRPr="00685FEB">
        <w:rPr>
          <w:rFonts w:ascii="Arial" w:hAnsi="Arial" w:cs="Arial"/>
          <w:sz w:val="22"/>
          <w:szCs w:val="22"/>
        </w:rPr>
        <w:t xml:space="preserve"> a zajišťuje plnění usnesení </w:t>
      </w:r>
      <w:r w:rsidR="002E7FD1" w:rsidRPr="00685FEB">
        <w:rPr>
          <w:rFonts w:ascii="Arial" w:hAnsi="Arial" w:cs="Arial"/>
          <w:sz w:val="22"/>
          <w:szCs w:val="22"/>
        </w:rPr>
        <w:t>členské schůze</w:t>
      </w:r>
      <w:r w:rsidRPr="00685FEB">
        <w:rPr>
          <w:rFonts w:ascii="Arial" w:hAnsi="Arial" w:cs="Arial"/>
          <w:sz w:val="22"/>
          <w:szCs w:val="22"/>
        </w:rPr>
        <w:t>,</w:t>
      </w:r>
    </w:p>
    <w:p w14:paraId="0650A931" w14:textId="77777777" w:rsidR="00353974" w:rsidRPr="00685FEB" w:rsidRDefault="00353974" w:rsidP="00353974">
      <w:pPr>
        <w:pStyle w:val="Zkladntextodsazen"/>
        <w:numPr>
          <w:ilvl w:val="0"/>
          <w:numId w:val="14"/>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 xml:space="preserve">zpracovává návrh jednacího a volebního řádu </w:t>
      </w:r>
      <w:r w:rsidR="002E7FD1" w:rsidRPr="00685FEB">
        <w:rPr>
          <w:rFonts w:ascii="Arial" w:hAnsi="Arial" w:cs="Arial"/>
          <w:sz w:val="22"/>
          <w:szCs w:val="22"/>
        </w:rPr>
        <w:t>členské schůze</w:t>
      </w:r>
      <w:r w:rsidR="005C0E6C" w:rsidRPr="00685FEB">
        <w:rPr>
          <w:rFonts w:ascii="Arial" w:hAnsi="Arial" w:cs="Arial"/>
          <w:sz w:val="22"/>
          <w:szCs w:val="22"/>
        </w:rPr>
        <w:t xml:space="preserve"> a</w:t>
      </w:r>
      <w:r w:rsidRPr="00685FEB">
        <w:rPr>
          <w:rFonts w:ascii="Arial" w:hAnsi="Arial" w:cs="Arial"/>
          <w:sz w:val="22"/>
          <w:szCs w:val="22"/>
        </w:rPr>
        <w:t xml:space="preserve"> </w:t>
      </w:r>
      <w:r w:rsidR="00CF25DD" w:rsidRPr="00685FEB">
        <w:rPr>
          <w:rFonts w:ascii="Arial" w:hAnsi="Arial" w:cs="Arial"/>
          <w:sz w:val="22"/>
          <w:szCs w:val="22"/>
        </w:rPr>
        <w:t xml:space="preserve">svolává </w:t>
      </w:r>
      <w:r w:rsidR="002E7FD1" w:rsidRPr="00685FEB">
        <w:rPr>
          <w:rFonts w:ascii="Arial" w:hAnsi="Arial" w:cs="Arial"/>
          <w:sz w:val="22"/>
          <w:szCs w:val="22"/>
        </w:rPr>
        <w:t>členskou schůzi</w:t>
      </w:r>
      <w:r w:rsidRPr="00685FEB">
        <w:rPr>
          <w:rFonts w:ascii="Arial" w:hAnsi="Arial" w:cs="Arial"/>
          <w:sz w:val="22"/>
          <w:szCs w:val="22"/>
        </w:rPr>
        <w:t>,</w:t>
      </w:r>
    </w:p>
    <w:p w14:paraId="0650A932" w14:textId="77777777" w:rsidR="00353974" w:rsidRPr="00685FEB" w:rsidRDefault="00353974" w:rsidP="00353974">
      <w:pPr>
        <w:pStyle w:val="Zkladntextodsazen"/>
        <w:numPr>
          <w:ilvl w:val="0"/>
          <w:numId w:val="14"/>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vydává jednací řád rady,</w:t>
      </w:r>
    </w:p>
    <w:p w14:paraId="0650A933" w14:textId="77777777" w:rsidR="00353974" w:rsidRPr="00685FEB" w:rsidRDefault="00353974" w:rsidP="00353974">
      <w:pPr>
        <w:pStyle w:val="Zkladntextodsazen"/>
        <w:numPr>
          <w:ilvl w:val="0"/>
          <w:numId w:val="14"/>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 xml:space="preserve">zodpovídá za hospodaření s majetkem a finančními prostředky </w:t>
      </w:r>
      <w:r w:rsidR="00FB0C37" w:rsidRPr="00685FEB">
        <w:rPr>
          <w:rFonts w:ascii="Arial" w:hAnsi="Arial" w:cs="Arial"/>
          <w:sz w:val="22"/>
          <w:szCs w:val="22"/>
        </w:rPr>
        <w:t>Spolku</w:t>
      </w:r>
      <w:r w:rsidRPr="00685FEB">
        <w:rPr>
          <w:rFonts w:ascii="Arial" w:hAnsi="Arial" w:cs="Arial"/>
          <w:sz w:val="22"/>
          <w:szCs w:val="22"/>
        </w:rPr>
        <w:t>,</w:t>
      </w:r>
    </w:p>
    <w:p w14:paraId="0650A934" w14:textId="77777777" w:rsidR="00353974" w:rsidRPr="00685FEB" w:rsidRDefault="00353974" w:rsidP="00353974">
      <w:pPr>
        <w:pStyle w:val="Zkladntextodsazen"/>
        <w:numPr>
          <w:ilvl w:val="0"/>
          <w:numId w:val="14"/>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 xml:space="preserve">předkládá </w:t>
      </w:r>
      <w:r w:rsidR="002E7FD1" w:rsidRPr="00685FEB">
        <w:rPr>
          <w:rFonts w:ascii="Arial" w:hAnsi="Arial" w:cs="Arial"/>
          <w:sz w:val="22"/>
          <w:szCs w:val="22"/>
        </w:rPr>
        <w:t>členské schůzi</w:t>
      </w:r>
      <w:r w:rsidRPr="00685FEB">
        <w:rPr>
          <w:rFonts w:ascii="Arial" w:hAnsi="Arial" w:cs="Arial"/>
          <w:sz w:val="22"/>
          <w:szCs w:val="22"/>
        </w:rPr>
        <w:t xml:space="preserve"> zprávu o činnosti a roční účetní závěrku,</w:t>
      </w:r>
    </w:p>
    <w:p w14:paraId="0650A935" w14:textId="77777777" w:rsidR="00353974" w:rsidRPr="00685FEB" w:rsidRDefault="00353974" w:rsidP="00353974">
      <w:pPr>
        <w:pStyle w:val="Zkladntextodsazen"/>
        <w:numPr>
          <w:ilvl w:val="0"/>
          <w:numId w:val="14"/>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 xml:space="preserve">předkládá </w:t>
      </w:r>
      <w:r w:rsidR="002E7FD1" w:rsidRPr="00685FEB">
        <w:rPr>
          <w:rFonts w:ascii="Arial" w:hAnsi="Arial" w:cs="Arial"/>
          <w:sz w:val="22"/>
          <w:szCs w:val="22"/>
        </w:rPr>
        <w:t>členské schůzi</w:t>
      </w:r>
      <w:r w:rsidRPr="00685FEB">
        <w:rPr>
          <w:rFonts w:ascii="Arial" w:hAnsi="Arial" w:cs="Arial"/>
          <w:sz w:val="22"/>
          <w:szCs w:val="22"/>
        </w:rPr>
        <w:t xml:space="preserve"> plán činnos</w:t>
      </w:r>
      <w:r w:rsidR="00CF6B35" w:rsidRPr="00685FEB">
        <w:rPr>
          <w:rFonts w:ascii="Arial" w:hAnsi="Arial" w:cs="Arial"/>
          <w:sz w:val="22"/>
          <w:szCs w:val="22"/>
        </w:rPr>
        <w:t xml:space="preserve">ti </w:t>
      </w:r>
      <w:r w:rsidR="00153AC4" w:rsidRPr="00685FEB">
        <w:rPr>
          <w:rFonts w:ascii="Arial" w:hAnsi="Arial" w:cs="Arial"/>
          <w:sz w:val="22"/>
          <w:szCs w:val="22"/>
        </w:rPr>
        <w:t>Spolku</w:t>
      </w:r>
      <w:r w:rsidR="005432C9" w:rsidRPr="00685FEB">
        <w:rPr>
          <w:rFonts w:ascii="Arial" w:hAnsi="Arial" w:cs="Arial"/>
          <w:sz w:val="22"/>
          <w:szCs w:val="22"/>
        </w:rPr>
        <w:t xml:space="preserve"> </w:t>
      </w:r>
      <w:r w:rsidR="00CF6B35" w:rsidRPr="00685FEB">
        <w:rPr>
          <w:rFonts w:ascii="Arial" w:hAnsi="Arial" w:cs="Arial"/>
          <w:sz w:val="22"/>
          <w:szCs w:val="22"/>
        </w:rPr>
        <w:t xml:space="preserve">a návrh rozpočtu </w:t>
      </w:r>
      <w:r w:rsidRPr="00685FEB">
        <w:rPr>
          <w:rFonts w:ascii="Arial" w:hAnsi="Arial" w:cs="Arial"/>
          <w:sz w:val="22"/>
          <w:szCs w:val="22"/>
        </w:rPr>
        <w:t>pro běžný rok,</w:t>
      </w:r>
    </w:p>
    <w:p w14:paraId="0650A936" w14:textId="03E76156" w:rsidR="00353974" w:rsidRPr="00685FEB" w:rsidRDefault="00353974" w:rsidP="00353974">
      <w:pPr>
        <w:pStyle w:val="Zkladntextodsazen"/>
        <w:numPr>
          <w:ilvl w:val="0"/>
          <w:numId w:val="14"/>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 xml:space="preserve">předkládá </w:t>
      </w:r>
      <w:r w:rsidR="002E7FD1" w:rsidRPr="00685FEB">
        <w:rPr>
          <w:rFonts w:ascii="Arial" w:hAnsi="Arial" w:cs="Arial"/>
          <w:sz w:val="22"/>
          <w:szCs w:val="22"/>
        </w:rPr>
        <w:t xml:space="preserve">členské schůzi </w:t>
      </w:r>
      <w:r w:rsidRPr="00685FEB">
        <w:rPr>
          <w:rFonts w:ascii="Arial" w:hAnsi="Arial" w:cs="Arial"/>
          <w:sz w:val="22"/>
          <w:szCs w:val="22"/>
        </w:rPr>
        <w:t xml:space="preserve">návrh výše ročních </w:t>
      </w:r>
      <w:r w:rsidR="00F34901" w:rsidRPr="00685FEB">
        <w:rPr>
          <w:rFonts w:ascii="Arial" w:hAnsi="Arial" w:cs="Arial"/>
          <w:sz w:val="22"/>
          <w:szCs w:val="22"/>
        </w:rPr>
        <w:t>Č</w:t>
      </w:r>
      <w:r w:rsidRPr="00685FEB">
        <w:rPr>
          <w:rFonts w:ascii="Arial" w:hAnsi="Arial" w:cs="Arial"/>
          <w:sz w:val="22"/>
          <w:szCs w:val="22"/>
        </w:rPr>
        <w:t>lenských příspěvků,</w:t>
      </w:r>
    </w:p>
    <w:p w14:paraId="0650A937" w14:textId="77777777" w:rsidR="00353974" w:rsidRPr="00685FEB" w:rsidRDefault="00353974" w:rsidP="00353974">
      <w:pPr>
        <w:pStyle w:val="Zkladntextodsazen"/>
        <w:numPr>
          <w:ilvl w:val="0"/>
          <w:numId w:val="14"/>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 xml:space="preserve">navrhuje </w:t>
      </w:r>
      <w:r w:rsidR="002E7FD1" w:rsidRPr="00685FEB">
        <w:rPr>
          <w:rFonts w:ascii="Arial" w:hAnsi="Arial" w:cs="Arial"/>
          <w:sz w:val="22"/>
          <w:szCs w:val="22"/>
        </w:rPr>
        <w:t xml:space="preserve">členské schůzi </w:t>
      </w:r>
      <w:r w:rsidR="005C0E6C" w:rsidRPr="00685FEB">
        <w:rPr>
          <w:rFonts w:ascii="Arial" w:hAnsi="Arial" w:cs="Arial"/>
          <w:sz w:val="22"/>
          <w:szCs w:val="22"/>
        </w:rPr>
        <w:t>udělení čestného členství ve</w:t>
      </w:r>
      <w:r w:rsidRPr="00685FEB">
        <w:rPr>
          <w:rFonts w:ascii="Arial" w:hAnsi="Arial" w:cs="Arial"/>
          <w:sz w:val="22"/>
          <w:szCs w:val="22"/>
        </w:rPr>
        <w:t xml:space="preserve"> </w:t>
      </w:r>
      <w:r w:rsidR="00153AC4" w:rsidRPr="00685FEB">
        <w:rPr>
          <w:rFonts w:ascii="Arial" w:hAnsi="Arial" w:cs="Arial"/>
          <w:sz w:val="22"/>
          <w:szCs w:val="22"/>
        </w:rPr>
        <w:t>Spolku</w:t>
      </w:r>
      <w:r w:rsidRPr="00685FEB">
        <w:rPr>
          <w:rFonts w:ascii="Arial" w:hAnsi="Arial" w:cs="Arial"/>
          <w:sz w:val="22"/>
          <w:szCs w:val="22"/>
        </w:rPr>
        <w:t>,</w:t>
      </w:r>
    </w:p>
    <w:p w14:paraId="0650A938" w14:textId="77777777" w:rsidR="00353974" w:rsidRPr="00685FEB" w:rsidRDefault="00353974" w:rsidP="00353974">
      <w:pPr>
        <w:pStyle w:val="Zkladntextodsazen"/>
        <w:numPr>
          <w:ilvl w:val="0"/>
          <w:numId w:val="14"/>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 xml:space="preserve">rozhoduje o žádostech o členství ve </w:t>
      </w:r>
      <w:r w:rsidR="00153AC4" w:rsidRPr="00685FEB">
        <w:rPr>
          <w:rFonts w:ascii="Arial" w:hAnsi="Arial" w:cs="Arial"/>
          <w:sz w:val="22"/>
          <w:szCs w:val="22"/>
        </w:rPr>
        <w:t>Spolku</w:t>
      </w:r>
      <w:r w:rsidRPr="00685FEB">
        <w:rPr>
          <w:rFonts w:ascii="Arial" w:hAnsi="Arial" w:cs="Arial"/>
          <w:sz w:val="22"/>
          <w:szCs w:val="22"/>
        </w:rPr>
        <w:t xml:space="preserve"> a </w:t>
      </w:r>
      <w:r w:rsidR="00967316" w:rsidRPr="00685FEB">
        <w:rPr>
          <w:rFonts w:ascii="Arial" w:hAnsi="Arial" w:cs="Arial"/>
          <w:sz w:val="22"/>
          <w:szCs w:val="22"/>
        </w:rPr>
        <w:t>ukončení členství</w:t>
      </w:r>
      <w:r w:rsidRPr="00685FEB">
        <w:rPr>
          <w:rFonts w:ascii="Arial" w:hAnsi="Arial" w:cs="Arial"/>
          <w:sz w:val="22"/>
          <w:szCs w:val="22"/>
        </w:rPr>
        <w:t xml:space="preserve"> člena </w:t>
      </w:r>
      <w:r w:rsidR="00967316" w:rsidRPr="00685FEB">
        <w:rPr>
          <w:rFonts w:ascii="Arial" w:hAnsi="Arial" w:cs="Arial"/>
          <w:sz w:val="22"/>
          <w:szCs w:val="22"/>
        </w:rPr>
        <w:t>ve</w:t>
      </w:r>
      <w:r w:rsidRPr="00685FEB">
        <w:rPr>
          <w:rFonts w:ascii="Arial" w:hAnsi="Arial" w:cs="Arial"/>
          <w:sz w:val="22"/>
          <w:szCs w:val="22"/>
        </w:rPr>
        <w:t xml:space="preserve"> </w:t>
      </w:r>
      <w:r w:rsidR="00153AC4" w:rsidRPr="00685FEB">
        <w:rPr>
          <w:rFonts w:ascii="Arial" w:hAnsi="Arial" w:cs="Arial"/>
          <w:sz w:val="22"/>
          <w:szCs w:val="22"/>
        </w:rPr>
        <w:t>Spolku</w:t>
      </w:r>
      <w:r w:rsidRPr="00685FEB">
        <w:rPr>
          <w:rFonts w:ascii="Arial" w:hAnsi="Arial" w:cs="Arial"/>
          <w:sz w:val="22"/>
          <w:szCs w:val="22"/>
        </w:rPr>
        <w:t>,</w:t>
      </w:r>
    </w:p>
    <w:p w14:paraId="0650A939" w14:textId="77777777" w:rsidR="00353974" w:rsidRPr="00685FEB" w:rsidRDefault="00353974" w:rsidP="00353974">
      <w:pPr>
        <w:pStyle w:val="Zkladntextodsazen"/>
        <w:numPr>
          <w:ilvl w:val="0"/>
          <w:numId w:val="14"/>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jmenuje a odvolává výkonného ředitele,</w:t>
      </w:r>
    </w:p>
    <w:p w14:paraId="0650A93A" w14:textId="77777777" w:rsidR="00353974" w:rsidRPr="00685FEB" w:rsidRDefault="00353974" w:rsidP="00353974">
      <w:pPr>
        <w:pStyle w:val="Zkladntextodsazen"/>
        <w:numPr>
          <w:ilvl w:val="0"/>
          <w:numId w:val="14"/>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 xml:space="preserve">rozhoduje o organizaci </w:t>
      </w:r>
      <w:r w:rsidR="007E18B0" w:rsidRPr="00685FEB">
        <w:rPr>
          <w:rFonts w:ascii="Arial" w:hAnsi="Arial" w:cs="Arial"/>
          <w:sz w:val="22"/>
          <w:szCs w:val="22"/>
        </w:rPr>
        <w:t>výkonného pracoviště</w:t>
      </w:r>
      <w:r w:rsidRPr="00685FEB">
        <w:rPr>
          <w:rFonts w:ascii="Arial" w:hAnsi="Arial" w:cs="Arial"/>
          <w:sz w:val="22"/>
          <w:szCs w:val="22"/>
        </w:rPr>
        <w:t>, o počtu jeho pracovníků</w:t>
      </w:r>
      <w:r w:rsidR="000402B7" w:rsidRPr="00685FEB">
        <w:rPr>
          <w:rFonts w:ascii="Arial" w:hAnsi="Arial" w:cs="Arial"/>
          <w:sz w:val="22"/>
          <w:szCs w:val="22"/>
        </w:rPr>
        <w:t xml:space="preserve"> a</w:t>
      </w:r>
      <w:r w:rsidRPr="00685FEB">
        <w:rPr>
          <w:rFonts w:ascii="Arial" w:hAnsi="Arial" w:cs="Arial"/>
          <w:sz w:val="22"/>
          <w:szCs w:val="22"/>
        </w:rPr>
        <w:t xml:space="preserve"> způsobu jejich odměňování,</w:t>
      </w:r>
    </w:p>
    <w:p w14:paraId="0650A93B" w14:textId="77777777" w:rsidR="00353974" w:rsidRPr="00685FEB" w:rsidRDefault="00353974" w:rsidP="00353974">
      <w:pPr>
        <w:pStyle w:val="Zkladntextodsazen"/>
        <w:numPr>
          <w:ilvl w:val="0"/>
          <w:numId w:val="14"/>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schvaluje ustavení odborných pracovních skupin,</w:t>
      </w:r>
    </w:p>
    <w:p w14:paraId="0650A93C" w14:textId="77777777" w:rsidR="00353974" w:rsidRPr="00685FEB" w:rsidRDefault="00353974" w:rsidP="00353974">
      <w:pPr>
        <w:pStyle w:val="Zkladntextodsazen"/>
        <w:numPr>
          <w:ilvl w:val="0"/>
          <w:numId w:val="14"/>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 xml:space="preserve">rozhoduje o operativních změnách plánu činnosti </w:t>
      </w:r>
      <w:r w:rsidR="00D36332" w:rsidRPr="00685FEB">
        <w:rPr>
          <w:rFonts w:ascii="Arial" w:hAnsi="Arial" w:cs="Arial"/>
          <w:sz w:val="22"/>
          <w:szCs w:val="22"/>
        </w:rPr>
        <w:t>Spolku</w:t>
      </w:r>
      <w:r w:rsidRPr="00685FEB">
        <w:rPr>
          <w:rFonts w:ascii="Arial" w:hAnsi="Arial" w:cs="Arial"/>
          <w:sz w:val="22"/>
          <w:szCs w:val="22"/>
        </w:rPr>
        <w:t>,</w:t>
      </w:r>
    </w:p>
    <w:p w14:paraId="0650A93D" w14:textId="77777777" w:rsidR="00353974" w:rsidRPr="00685FEB" w:rsidRDefault="00353974" w:rsidP="00353974">
      <w:pPr>
        <w:pStyle w:val="Zkladntextodsazen"/>
        <w:numPr>
          <w:ilvl w:val="0"/>
          <w:numId w:val="14"/>
        </w:numPr>
        <w:tabs>
          <w:tab w:val="clear" w:pos="360"/>
          <w:tab w:val="num" w:pos="709"/>
          <w:tab w:val="num" w:pos="1428"/>
        </w:tabs>
        <w:ind w:left="709" w:hanging="283"/>
        <w:rPr>
          <w:rFonts w:ascii="Arial" w:hAnsi="Arial" w:cs="Arial"/>
          <w:sz w:val="22"/>
          <w:szCs w:val="22"/>
        </w:rPr>
      </w:pPr>
      <w:r w:rsidRPr="00685FEB">
        <w:rPr>
          <w:rFonts w:ascii="Arial" w:hAnsi="Arial" w:cs="Arial"/>
          <w:sz w:val="22"/>
          <w:szCs w:val="22"/>
        </w:rPr>
        <w:t xml:space="preserve">rozhoduje v dalších záležitostech nebo vyvíjí další činnosti určené těmito stanovami nebo </w:t>
      </w:r>
      <w:r w:rsidR="00E84102" w:rsidRPr="00685FEB">
        <w:rPr>
          <w:rFonts w:ascii="Arial" w:hAnsi="Arial" w:cs="Arial"/>
          <w:sz w:val="22"/>
          <w:szCs w:val="22"/>
        </w:rPr>
        <w:t>členskou schůzí</w:t>
      </w:r>
      <w:r w:rsidRPr="00685FEB">
        <w:rPr>
          <w:rFonts w:ascii="Arial" w:hAnsi="Arial" w:cs="Arial"/>
          <w:sz w:val="22"/>
          <w:szCs w:val="22"/>
        </w:rPr>
        <w:t>.</w:t>
      </w:r>
    </w:p>
    <w:p w14:paraId="0650A93E" w14:textId="77777777" w:rsidR="00353974" w:rsidRPr="00685FEB" w:rsidRDefault="00353974" w:rsidP="00353974">
      <w:pPr>
        <w:pStyle w:val="Zkladntextodsazen"/>
        <w:ind w:left="426" w:hanging="426"/>
        <w:rPr>
          <w:rFonts w:ascii="Arial" w:hAnsi="Arial" w:cs="Arial"/>
          <w:sz w:val="22"/>
          <w:szCs w:val="22"/>
        </w:rPr>
      </w:pPr>
    </w:p>
    <w:p w14:paraId="0650A93F" w14:textId="77777777" w:rsidR="00353974" w:rsidRPr="00685FEB" w:rsidRDefault="00C5775A" w:rsidP="00C5775A">
      <w:pPr>
        <w:pStyle w:val="Zkladntextodsazen"/>
        <w:numPr>
          <w:ilvl w:val="0"/>
          <w:numId w:val="13"/>
        </w:numPr>
        <w:rPr>
          <w:rFonts w:ascii="Arial" w:hAnsi="Arial" w:cs="Arial"/>
          <w:sz w:val="22"/>
          <w:szCs w:val="22"/>
        </w:rPr>
      </w:pPr>
      <w:r w:rsidRPr="00685FEB">
        <w:rPr>
          <w:rFonts w:ascii="Arial" w:hAnsi="Arial" w:cs="Arial"/>
          <w:sz w:val="22"/>
          <w:szCs w:val="22"/>
        </w:rPr>
        <w:t>R</w:t>
      </w:r>
      <w:r w:rsidR="00353974" w:rsidRPr="00685FEB">
        <w:rPr>
          <w:rFonts w:ascii="Arial" w:hAnsi="Arial" w:cs="Arial"/>
          <w:sz w:val="22"/>
          <w:szCs w:val="22"/>
        </w:rPr>
        <w:t>ada může svým usnesením delegovat některé své pravomoci na výkonného ředitele.</w:t>
      </w:r>
    </w:p>
    <w:p w14:paraId="0650A940" w14:textId="77777777" w:rsidR="00353974" w:rsidRPr="00685FEB" w:rsidRDefault="00353974" w:rsidP="00353974">
      <w:pPr>
        <w:pStyle w:val="Zkladntextodsazen"/>
        <w:ind w:left="426" w:hanging="426"/>
        <w:rPr>
          <w:rFonts w:ascii="Arial" w:hAnsi="Arial" w:cs="Arial"/>
          <w:sz w:val="22"/>
          <w:szCs w:val="22"/>
        </w:rPr>
      </w:pPr>
    </w:p>
    <w:p w14:paraId="0650A941" w14:textId="77777777" w:rsidR="00353974" w:rsidRPr="00685FEB" w:rsidRDefault="00353974" w:rsidP="00C5775A">
      <w:pPr>
        <w:pStyle w:val="Zkladntextodsazen"/>
        <w:numPr>
          <w:ilvl w:val="0"/>
          <w:numId w:val="13"/>
        </w:numPr>
        <w:rPr>
          <w:rFonts w:ascii="Arial" w:hAnsi="Arial" w:cs="Arial"/>
          <w:sz w:val="22"/>
          <w:szCs w:val="22"/>
        </w:rPr>
      </w:pPr>
      <w:r w:rsidRPr="00685FEB">
        <w:rPr>
          <w:rFonts w:ascii="Arial" w:hAnsi="Arial" w:cs="Arial"/>
          <w:sz w:val="22"/>
          <w:szCs w:val="22"/>
        </w:rPr>
        <w:t xml:space="preserve">Rada rozhoduje na základě hlasování, a to prostou většinou přítomných členů. V případě rovnosti hlasů rozhoduje o výsledku hlasování </w:t>
      </w:r>
      <w:r w:rsidR="00911A04" w:rsidRPr="00685FEB">
        <w:rPr>
          <w:rFonts w:ascii="Arial" w:hAnsi="Arial" w:cs="Arial"/>
          <w:sz w:val="22"/>
          <w:szCs w:val="22"/>
        </w:rPr>
        <w:t xml:space="preserve">hlas </w:t>
      </w:r>
      <w:r w:rsidR="00561A0E" w:rsidRPr="00685FEB">
        <w:rPr>
          <w:rFonts w:ascii="Arial" w:hAnsi="Arial" w:cs="Arial"/>
          <w:sz w:val="22"/>
          <w:szCs w:val="22"/>
        </w:rPr>
        <w:t>předsedy</w:t>
      </w:r>
      <w:r w:rsidRPr="00685FEB">
        <w:rPr>
          <w:rFonts w:ascii="Arial" w:hAnsi="Arial" w:cs="Arial"/>
          <w:sz w:val="22"/>
          <w:szCs w:val="22"/>
        </w:rPr>
        <w:t xml:space="preserve">. </w:t>
      </w:r>
      <w:r w:rsidR="00561A0E" w:rsidRPr="00685FEB">
        <w:rPr>
          <w:rFonts w:ascii="Arial" w:hAnsi="Arial" w:cs="Arial"/>
          <w:sz w:val="22"/>
          <w:szCs w:val="22"/>
        </w:rPr>
        <w:t>Rada je usnášeníschopná za přítomnosti alespoň čtyř členů</w:t>
      </w:r>
      <w:r w:rsidR="002C6FEE" w:rsidRPr="00685FEB">
        <w:rPr>
          <w:rFonts w:ascii="Arial" w:hAnsi="Arial" w:cs="Arial"/>
          <w:sz w:val="22"/>
          <w:szCs w:val="22"/>
        </w:rPr>
        <w:t>.</w:t>
      </w:r>
      <w:r w:rsidR="00561A0E" w:rsidRPr="00685FEB">
        <w:rPr>
          <w:rFonts w:ascii="Arial" w:hAnsi="Arial" w:cs="Arial"/>
          <w:sz w:val="22"/>
          <w:szCs w:val="22"/>
        </w:rPr>
        <w:t xml:space="preserve"> </w:t>
      </w:r>
      <w:r w:rsidR="00152FF4" w:rsidRPr="00685FEB">
        <w:rPr>
          <w:rFonts w:ascii="Arial" w:hAnsi="Arial" w:cs="Arial"/>
          <w:sz w:val="22"/>
          <w:szCs w:val="22"/>
        </w:rPr>
        <w:t>Výkonný ředitel má při jednání rady pouze hlas poradní.</w:t>
      </w:r>
    </w:p>
    <w:p w14:paraId="0650A942" w14:textId="77777777" w:rsidR="00353974" w:rsidRPr="00685FEB" w:rsidRDefault="00353974" w:rsidP="00353974">
      <w:pPr>
        <w:pStyle w:val="Zkladntextodsazen"/>
        <w:ind w:left="426" w:hanging="426"/>
        <w:rPr>
          <w:rFonts w:ascii="Arial" w:hAnsi="Arial" w:cs="Arial"/>
          <w:sz w:val="22"/>
          <w:szCs w:val="22"/>
        </w:rPr>
      </w:pPr>
    </w:p>
    <w:p w14:paraId="0650A943" w14:textId="77777777" w:rsidR="00353974" w:rsidRPr="00685FEB" w:rsidRDefault="00353974" w:rsidP="00C5775A">
      <w:pPr>
        <w:pStyle w:val="Zkladntextodsazen"/>
        <w:numPr>
          <w:ilvl w:val="0"/>
          <w:numId w:val="13"/>
        </w:numPr>
        <w:ind w:left="426" w:hanging="426"/>
        <w:rPr>
          <w:rFonts w:ascii="Arial" w:hAnsi="Arial" w:cs="Arial"/>
          <w:sz w:val="22"/>
          <w:szCs w:val="22"/>
        </w:rPr>
      </w:pPr>
      <w:r w:rsidRPr="00685FEB">
        <w:rPr>
          <w:rFonts w:ascii="Arial" w:hAnsi="Arial" w:cs="Arial"/>
          <w:sz w:val="22"/>
          <w:szCs w:val="22"/>
        </w:rPr>
        <w:lastRenderedPageBreak/>
        <w:t xml:space="preserve">Ze zasedání rady je pořizován zápis, který musí být kromě zapisovatele </w:t>
      </w:r>
      <w:r w:rsidR="00795D52" w:rsidRPr="00685FEB">
        <w:rPr>
          <w:rFonts w:ascii="Arial" w:hAnsi="Arial" w:cs="Arial"/>
          <w:sz w:val="22"/>
          <w:szCs w:val="22"/>
        </w:rPr>
        <w:t>schválen</w:t>
      </w:r>
      <w:r w:rsidRPr="00685FEB">
        <w:rPr>
          <w:rFonts w:ascii="Arial" w:hAnsi="Arial" w:cs="Arial"/>
          <w:sz w:val="22"/>
          <w:szCs w:val="22"/>
        </w:rPr>
        <w:t xml:space="preserve"> také předsed</w:t>
      </w:r>
      <w:r w:rsidR="005C50A6" w:rsidRPr="00685FEB">
        <w:rPr>
          <w:rFonts w:ascii="Arial" w:hAnsi="Arial" w:cs="Arial"/>
          <w:sz w:val="22"/>
          <w:szCs w:val="22"/>
        </w:rPr>
        <w:t>ou rady</w:t>
      </w:r>
      <w:r w:rsidR="009934F3" w:rsidRPr="00685FEB">
        <w:rPr>
          <w:rFonts w:ascii="Arial" w:hAnsi="Arial" w:cs="Arial"/>
          <w:sz w:val="22"/>
          <w:szCs w:val="22"/>
        </w:rPr>
        <w:t>,</w:t>
      </w:r>
      <w:r w:rsidR="00CF6B35" w:rsidRPr="00685FEB">
        <w:rPr>
          <w:rFonts w:ascii="Arial" w:hAnsi="Arial" w:cs="Arial"/>
          <w:sz w:val="22"/>
          <w:szCs w:val="22"/>
        </w:rPr>
        <w:t xml:space="preserve"> nebo</w:t>
      </w:r>
      <w:r w:rsidR="009934F3" w:rsidRPr="00685FEB">
        <w:rPr>
          <w:rFonts w:ascii="Arial" w:hAnsi="Arial" w:cs="Arial"/>
          <w:sz w:val="22"/>
          <w:szCs w:val="22"/>
        </w:rPr>
        <w:t xml:space="preserve"> výkonným ředitelem</w:t>
      </w:r>
      <w:r w:rsidR="00CF6B35" w:rsidRPr="00685FEB">
        <w:rPr>
          <w:rFonts w:ascii="Arial" w:hAnsi="Arial" w:cs="Arial"/>
          <w:sz w:val="22"/>
          <w:szCs w:val="22"/>
        </w:rPr>
        <w:t>,</w:t>
      </w:r>
      <w:r w:rsidR="005C50A6" w:rsidRPr="00685FEB">
        <w:rPr>
          <w:rFonts w:ascii="Arial" w:hAnsi="Arial" w:cs="Arial"/>
          <w:sz w:val="22"/>
          <w:szCs w:val="22"/>
        </w:rPr>
        <w:t xml:space="preserve"> nebo dalším členem rady, přítomným na zasedání.</w:t>
      </w:r>
    </w:p>
    <w:p w14:paraId="0650A944" w14:textId="77777777" w:rsidR="00353974" w:rsidRPr="00685FEB" w:rsidRDefault="00353974" w:rsidP="00353974">
      <w:pPr>
        <w:ind w:left="426" w:hanging="426"/>
        <w:jc w:val="both"/>
        <w:rPr>
          <w:rFonts w:ascii="Arial" w:hAnsi="Arial" w:cs="Arial"/>
          <w:sz w:val="22"/>
          <w:szCs w:val="22"/>
        </w:rPr>
      </w:pPr>
    </w:p>
    <w:p w14:paraId="0650A945" w14:textId="77777777" w:rsidR="00353974" w:rsidRPr="00685FEB" w:rsidRDefault="00353974" w:rsidP="00353974">
      <w:pPr>
        <w:ind w:left="426" w:hanging="426"/>
        <w:jc w:val="both"/>
        <w:rPr>
          <w:rFonts w:ascii="Arial" w:hAnsi="Arial" w:cs="Arial"/>
          <w:sz w:val="22"/>
          <w:szCs w:val="22"/>
        </w:rPr>
      </w:pPr>
    </w:p>
    <w:p w14:paraId="0650A947" w14:textId="77777777" w:rsidR="00353974" w:rsidRPr="00685FEB" w:rsidRDefault="00353974" w:rsidP="00353974">
      <w:pPr>
        <w:pStyle w:val="Nadpis2"/>
        <w:rPr>
          <w:rFonts w:ascii="Arial" w:hAnsi="Arial" w:cs="Arial"/>
          <w:sz w:val="22"/>
          <w:szCs w:val="22"/>
        </w:rPr>
      </w:pPr>
      <w:r w:rsidRPr="00685FEB">
        <w:rPr>
          <w:rFonts w:ascii="Arial" w:hAnsi="Arial" w:cs="Arial"/>
          <w:sz w:val="22"/>
          <w:szCs w:val="22"/>
        </w:rPr>
        <w:t xml:space="preserve">Článek </w:t>
      </w:r>
      <w:r w:rsidR="009E38FD" w:rsidRPr="00685FEB">
        <w:rPr>
          <w:rFonts w:ascii="Arial" w:hAnsi="Arial" w:cs="Arial"/>
          <w:sz w:val="22"/>
          <w:szCs w:val="22"/>
        </w:rPr>
        <w:t>9</w:t>
      </w:r>
    </w:p>
    <w:p w14:paraId="0650A948" w14:textId="77777777" w:rsidR="00353974" w:rsidRPr="00685FEB" w:rsidRDefault="00353974" w:rsidP="00353974">
      <w:pPr>
        <w:ind w:left="426" w:hanging="426"/>
        <w:jc w:val="center"/>
        <w:rPr>
          <w:rFonts w:ascii="Arial" w:hAnsi="Arial" w:cs="Arial"/>
          <w:b/>
          <w:sz w:val="22"/>
          <w:szCs w:val="22"/>
        </w:rPr>
      </w:pPr>
    </w:p>
    <w:p w14:paraId="0650A949" w14:textId="77777777" w:rsidR="00353974" w:rsidRPr="00685FEB" w:rsidRDefault="00353974" w:rsidP="00353974">
      <w:pPr>
        <w:ind w:left="426" w:hanging="426"/>
        <w:jc w:val="center"/>
        <w:rPr>
          <w:rFonts w:ascii="Arial" w:hAnsi="Arial" w:cs="Arial"/>
          <w:b/>
          <w:color w:val="FF0000"/>
          <w:sz w:val="22"/>
          <w:szCs w:val="22"/>
        </w:rPr>
      </w:pPr>
      <w:r w:rsidRPr="00685FEB">
        <w:rPr>
          <w:rFonts w:ascii="Arial" w:hAnsi="Arial" w:cs="Arial"/>
          <w:b/>
          <w:sz w:val="22"/>
          <w:szCs w:val="22"/>
        </w:rPr>
        <w:t xml:space="preserve">Výkonný </w:t>
      </w:r>
      <w:r w:rsidR="00CF25DD" w:rsidRPr="00685FEB">
        <w:rPr>
          <w:rFonts w:ascii="Arial" w:hAnsi="Arial" w:cs="Arial"/>
          <w:b/>
          <w:sz w:val="22"/>
          <w:szCs w:val="22"/>
        </w:rPr>
        <w:t>ředitel</w:t>
      </w:r>
      <w:r w:rsidRPr="00685FEB">
        <w:rPr>
          <w:rFonts w:ascii="Arial" w:hAnsi="Arial" w:cs="Arial"/>
          <w:b/>
          <w:sz w:val="22"/>
          <w:szCs w:val="22"/>
        </w:rPr>
        <w:t xml:space="preserve"> a výkonné pracoviště</w:t>
      </w:r>
    </w:p>
    <w:p w14:paraId="0650A94B" w14:textId="77777777" w:rsidR="00353974" w:rsidRPr="00685FEB" w:rsidRDefault="00353974" w:rsidP="00353974">
      <w:pPr>
        <w:ind w:left="426" w:hanging="426"/>
        <w:jc w:val="center"/>
        <w:rPr>
          <w:rFonts w:ascii="Arial" w:hAnsi="Arial" w:cs="Arial"/>
          <w:b/>
          <w:sz w:val="22"/>
          <w:szCs w:val="22"/>
        </w:rPr>
      </w:pPr>
    </w:p>
    <w:p w14:paraId="0650A94C" w14:textId="77777777" w:rsidR="00C83D49" w:rsidRPr="00685FEB" w:rsidRDefault="00353974" w:rsidP="00353974">
      <w:pPr>
        <w:pStyle w:val="Zkladntextodsazen"/>
        <w:ind w:left="426" w:hanging="426"/>
        <w:rPr>
          <w:rFonts w:ascii="Arial" w:hAnsi="Arial" w:cs="Arial"/>
          <w:sz w:val="22"/>
          <w:szCs w:val="22"/>
        </w:rPr>
      </w:pPr>
      <w:r w:rsidRPr="00685FEB">
        <w:rPr>
          <w:rFonts w:ascii="Arial" w:hAnsi="Arial" w:cs="Arial"/>
          <w:sz w:val="22"/>
          <w:szCs w:val="22"/>
        </w:rPr>
        <w:t>1.</w:t>
      </w:r>
      <w:r w:rsidRPr="00685FEB">
        <w:rPr>
          <w:rFonts w:ascii="Arial" w:hAnsi="Arial" w:cs="Arial"/>
          <w:sz w:val="22"/>
          <w:szCs w:val="22"/>
        </w:rPr>
        <w:tab/>
        <w:t xml:space="preserve">Výkonné pracoviště zajišťuje odborné, technické a administrativní činnosti pro </w:t>
      </w:r>
      <w:r w:rsidR="00153AC4" w:rsidRPr="00685FEB">
        <w:rPr>
          <w:rFonts w:ascii="Arial" w:hAnsi="Arial" w:cs="Arial"/>
          <w:sz w:val="22"/>
          <w:szCs w:val="22"/>
        </w:rPr>
        <w:t>Spolek</w:t>
      </w:r>
      <w:r w:rsidRPr="00685FEB">
        <w:rPr>
          <w:rFonts w:ascii="Arial" w:hAnsi="Arial" w:cs="Arial"/>
          <w:sz w:val="22"/>
          <w:szCs w:val="22"/>
        </w:rPr>
        <w:t xml:space="preserve">. V čele výkonného pracoviště stojí výkonný </w:t>
      </w:r>
      <w:r w:rsidR="00CF25DD" w:rsidRPr="00685FEB">
        <w:rPr>
          <w:rFonts w:ascii="Arial" w:hAnsi="Arial" w:cs="Arial"/>
          <w:sz w:val="22"/>
          <w:szCs w:val="22"/>
        </w:rPr>
        <w:t>ředitel</w:t>
      </w:r>
      <w:r w:rsidRPr="00685FEB">
        <w:rPr>
          <w:rFonts w:ascii="Arial" w:hAnsi="Arial" w:cs="Arial"/>
          <w:sz w:val="22"/>
          <w:szCs w:val="22"/>
        </w:rPr>
        <w:t xml:space="preserve"> jmenovaný </w:t>
      </w:r>
      <w:r w:rsidR="00DE3DC9" w:rsidRPr="00685FEB">
        <w:rPr>
          <w:rFonts w:ascii="Arial" w:hAnsi="Arial" w:cs="Arial"/>
          <w:sz w:val="22"/>
          <w:szCs w:val="22"/>
        </w:rPr>
        <w:t xml:space="preserve">a odvolávaný </w:t>
      </w:r>
      <w:r w:rsidRPr="00685FEB">
        <w:rPr>
          <w:rFonts w:ascii="Arial" w:hAnsi="Arial" w:cs="Arial"/>
          <w:sz w:val="22"/>
          <w:szCs w:val="22"/>
        </w:rPr>
        <w:t>radou.</w:t>
      </w:r>
      <w:r w:rsidR="00D62388" w:rsidRPr="00685FEB">
        <w:rPr>
          <w:rFonts w:ascii="Arial" w:hAnsi="Arial" w:cs="Arial"/>
          <w:sz w:val="22"/>
          <w:szCs w:val="22"/>
        </w:rPr>
        <w:t xml:space="preserve"> </w:t>
      </w:r>
    </w:p>
    <w:p w14:paraId="0650A94D" w14:textId="77777777" w:rsidR="00353974" w:rsidRPr="00685FEB" w:rsidRDefault="00353974" w:rsidP="00353974">
      <w:pPr>
        <w:pStyle w:val="Zkladntextodsazen"/>
        <w:ind w:left="426" w:hanging="426"/>
        <w:rPr>
          <w:rFonts w:ascii="Arial" w:hAnsi="Arial" w:cs="Arial"/>
          <w:sz w:val="22"/>
          <w:szCs w:val="22"/>
        </w:rPr>
      </w:pPr>
    </w:p>
    <w:p w14:paraId="0650A94E" w14:textId="77777777" w:rsidR="00353974" w:rsidRPr="00685FEB" w:rsidRDefault="00353974" w:rsidP="00353974">
      <w:pPr>
        <w:pStyle w:val="Zkladntextodsazen"/>
        <w:ind w:left="426" w:hanging="426"/>
        <w:rPr>
          <w:rFonts w:ascii="Arial" w:hAnsi="Arial" w:cs="Arial"/>
          <w:sz w:val="22"/>
          <w:szCs w:val="22"/>
        </w:rPr>
      </w:pPr>
      <w:r w:rsidRPr="00685FEB">
        <w:rPr>
          <w:rFonts w:ascii="Arial" w:hAnsi="Arial" w:cs="Arial"/>
          <w:sz w:val="22"/>
          <w:szCs w:val="22"/>
        </w:rPr>
        <w:t>2.</w:t>
      </w:r>
      <w:r w:rsidRPr="00685FEB">
        <w:rPr>
          <w:rFonts w:ascii="Arial" w:hAnsi="Arial" w:cs="Arial"/>
          <w:sz w:val="22"/>
          <w:szCs w:val="22"/>
        </w:rPr>
        <w:tab/>
        <w:t xml:space="preserve">Výkonný ředitel odpovídá za plnění úkolů výkonného pracoviště a za řádné hospodaření </w:t>
      </w:r>
      <w:r w:rsidR="00153AC4" w:rsidRPr="00685FEB">
        <w:rPr>
          <w:rFonts w:ascii="Arial" w:hAnsi="Arial" w:cs="Arial"/>
          <w:sz w:val="22"/>
          <w:szCs w:val="22"/>
        </w:rPr>
        <w:t>Spolku</w:t>
      </w:r>
      <w:r w:rsidRPr="00685FEB">
        <w:rPr>
          <w:rFonts w:ascii="Arial" w:hAnsi="Arial" w:cs="Arial"/>
          <w:sz w:val="22"/>
          <w:szCs w:val="22"/>
        </w:rPr>
        <w:t xml:space="preserve"> v rozsahu jemu svěřených pravomocí. Plní funkci vedoucího organizace podle zvláštních právních předpisů, je nadřízeným pracovníkem všech pracovníků výkonného pracoviště a organizuje, řídí a kontroluje jejich práci.</w:t>
      </w:r>
    </w:p>
    <w:p w14:paraId="0650A94F" w14:textId="77777777" w:rsidR="00353974" w:rsidRPr="00685FEB" w:rsidRDefault="00353974" w:rsidP="00353974">
      <w:pPr>
        <w:pStyle w:val="Zkladntextodsazen"/>
        <w:ind w:left="426" w:hanging="426"/>
        <w:rPr>
          <w:rFonts w:ascii="Arial" w:hAnsi="Arial" w:cs="Arial"/>
          <w:sz w:val="22"/>
          <w:szCs w:val="22"/>
        </w:rPr>
      </w:pPr>
    </w:p>
    <w:p w14:paraId="0650A950" w14:textId="77777777" w:rsidR="00353974" w:rsidRPr="00685FEB" w:rsidRDefault="00353974" w:rsidP="00887EDF">
      <w:pPr>
        <w:pStyle w:val="Zkladntextodsazen"/>
        <w:numPr>
          <w:ilvl w:val="0"/>
          <w:numId w:val="10"/>
        </w:numPr>
        <w:ind w:left="426" w:hanging="426"/>
        <w:rPr>
          <w:rFonts w:ascii="Arial" w:hAnsi="Arial" w:cs="Arial"/>
          <w:sz w:val="22"/>
          <w:szCs w:val="22"/>
        </w:rPr>
      </w:pPr>
      <w:r w:rsidRPr="00685FEB">
        <w:rPr>
          <w:rFonts w:ascii="Arial" w:hAnsi="Arial" w:cs="Arial"/>
          <w:sz w:val="22"/>
          <w:szCs w:val="22"/>
        </w:rPr>
        <w:t>Výkonné pracoviště zejména:</w:t>
      </w:r>
    </w:p>
    <w:p w14:paraId="0650A951" w14:textId="77777777" w:rsidR="00353974" w:rsidRPr="00685FEB" w:rsidRDefault="00353974" w:rsidP="00353974">
      <w:pPr>
        <w:pStyle w:val="Zkladntextodsazen"/>
        <w:ind w:left="709" w:hanging="283"/>
        <w:rPr>
          <w:rFonts w:ascii="Arial" w:hAnsi="Arial" w:cs="Arial"/>
          <w:sz w:val="22"/>
          <w:szCs w:val="22"/>
        </w:rPr>
      </w:pPr>
    </w:p>
    <w:p w14:paraId="0650A952" w14:textId="77777777" w:rsidR="00353974" w:rsidRPr="00685FEB" w:rsidRDefault="00353974" w:rsidP="00353974">
      <w:pPr>
        <w:pStyle w:val="Zkladntextodsazen"/>
        <w:numPr>
          <w:ilvl w:val="0"/>
          <w:numId w:val="16"/>
        </w:numPr>
        <w:tabs>
          <w:tab w:val="clear" w:pos="360"/>
          <w:tab w:val="num" w:pos="709"/>
        </w:tabs>
        <w:ind w:left="709" w:hanging="283"/>
        <w:rPr>
          <w:rFonts w:ascii="Arial" w:hAnsi="Arial" w:cs="Arial"/>
          <w:sz w:val="22"/>
          <w:szCs w:val="22"/>
        </w:rPr>
      </w:pPr>
      <w:r w:rsidRPr="00685FEB">
        <w:rPr>
          <w:rFonts w:ascii="Arial" w:hAnsi="Arial" w:cs="Arial"/>
          <w:sz w:val="22"/>
          <w:szCs w:val="22"/>
        </w:rPr>
        <w:t xml:space="preserve">zajišťuje administrativní a hospodářskou činnost </w:t>
      </w:r>
      <w:r w:rsidR="00153AC4" w:rsidRPr="00685FEB">
        <w:rPr>
          <w:rFonts w:ascii="Arial" w:hAnsi="Arial" w:cs="Arial"/>
          <w:sz w:val="22"/>
          <w:szCs w:val="22"/>
        </w:rPr>
        <w:t>Spolku</w:t>
      </w:r>
      <w:r w:rsidRPr="00685FEB">
        <w:rPr>
          <w:rFonts w:ascii="Arial" w:hAnsi="Arial" w:cs="Arial"/>
          <w:sz w:val="22"/>
          <w:szCs w:val="22"/>
        </w:rPr>
        <w:t>,</w:t>
      </w:r>
    </w:p>
    <w:p w14:paraId="0650A953" w14:textId="77777777" w:rsidR="00353974" w:rsidRPr="00685FEB" w:rsidRDefault="00353974" w:rsidP="00353974">
      <w:pPr>
        <w:pStyle w:val="Zkladntextodsazen"/>
        <w:numPr>
          <w:ilvl w:val="0"/>
          <w:numId w:val="16"/>
        </w:numPr>
        <w:tabs>
          <w:tab w:val="clear" w:pos="360"/>
          <w:tab w:val="num" w:pos="709"/>
        </w:tabs>
        <w:ind w:left="709" w:hanging="283"/>
        <w:rPr>
          <w:rFonts w:ascii="Arial" w:hAnsi="Arial" w:cs="Arial"/>
          <w:sz w:val="22"/>
          <w:szCs w:val="22"/>
        </w:rPr>
      </w:pPr>
      <w:r w:rsidRPr="00685FEB">
        <w:rPr>
          <w:rFonts w:ascii="Arial" w:hAnsi="Arial" w:cs="Arial"/>
          <w:sz w:val="22"/>
          <w:szCs w:val="22"/>
        </w:rPr>
        <w:t xml:space="preserve">vykonává pracovní činnost v souladu s plánem činnosti </w:t>
      </w:r>
      <w:r w:rsidR="00153AC4" w:rsidRPr="00685FEB">
        <w:rPr>
          <w:rFonts w:ascii="Arial" w:hAnsi="Arial" w:cs="Arial"/>
          <w:sz w:val="22"/>
          <w:szCs w:val="22"/>
        </w:rPr>
        <w:t>Spolku</w:t>
      </w:r>
      <w:r w:rsidRPr="00685FEB">
        <w:rPr>
          <w:rFonts w:ascii="Arial" w:hAnsi="Arial" w:cs="Arial"/>
          <w:sz w:val="22"/>
          <w:szCs w:val="22"/>
        </w:rPr>
        <w:t>,</w:t>
      </w:r>
    </w:p>
    <w:p w14:paraId="0650A954" w14:textId="77777777" w:rsidR="00353974" w:rsidRPr="00685FEB" w:rsidRDefault="00353974" w:rsidP="00353974">
      <w:pPr>
        <w:pStyle w:val="Zkladntextodsazen"/>
        <w:numPr>
          <w:ilvl w:val="0"/>
          <w:numId w:val="16"/>
        </w:numPr>
        <w:tabs>
          <w:tab w:val="clear" w:pos="360"/>
          <w:tab w:val="num" w:pos="709"/>
        </w:tabs>
        <w:ind w:left="709" w:hanging="283"/>
        <w:rPr>
          <w:rFonts w:ascii="Arial" w:hAnsi="Arial" w:cs="Arial"/>
          <w:sz w:val="22"/>
          <w:szCs w:val="22"/>
        </w:rPr>
      </w:pPr>
      <w:r w:rsidRPr="00685FEB">
        <w:rPr>
          <w:rFonts w:ascii="Arial" w:hAnsi="Arial" w:cs="Arial"/>
          <w:sz w:val="22"/>
          <w:szCs w:val="22"/>
        </w:rPr>
        <w:t xml:space="preserve">organizuje externí spolupráci při plnění úkolů podle plánu činnosti </w:t>
      </w:r>
      <w:r w:rsidR="00153AC4" w:rsidRPr="00685FEB">
        <w:rPr>
          <w:rFonts w:ascii="Arial" w:hAnsi="Arial" w:cs="Arial"/>
          <w:sz w:val="22"/>
          <w:szCs w:val="22"/>
        </w:rPr>
        <w:t>Spolku</w:t>
      </w:r>
      <w:r w:rsidRPr="00685FEB">
        <w:rPr>
          <w:rFonts w:ascii="Arial" w:hAnsi="Arial" w:cs="Arial"/>
          <w:sz w:val="22"/>
          <w:szCs w:val="22"/>
        </w:rPr>
        <w:t>,</w:t>
      </w:r>
    </w:p>
    <w:p w14:paraId="0650A955" w14:textId="77777777" w:rsidR="00353974" w:rsidRPr="00685FEB" w:rsidRDefault="00353974" w:rsidP="00353974">
      <w:pPr>
        <w:pStyle w:val="Zkladntextodsazen"/>
        <w:numPr>
          <w:ilvl w:val="0"/>
          <w:numId w:val="16"/>
        </w:numPr>
        <w:tabs>
          <w:tab w:val="clear" w:pos="360"/>
          <w:tab w:val="num" w:pos="709"/>
        </w:tabs>
        <w:ind w:left="709" w:hanging="283"/>
        <w:rPr>
          <w:rFonts w:ascii="Arial" w:hAnsi="Arial" w:cs="Arial"/>
          <w:sz w:val="22"/>
          <w:szCs w:val="22"/>
        </w:rPr>
      </w:pPr>
      <w:r w:rsidRPr="00685FEB">
        <w:rPr>
          <w:rFonts w:ascii="Arial" w:hAnsi="Arial" w:cs="Arial"/>
          <w:sz w:val="22"/>
          <w:szCs w:val="22"/>
        </w:rPr>
        <w:t>organizuje a koordinuje činnost odborných pracovních skupin,</w:t>
      </w:r>
    </w:p>
    <w:p w14:paraId="0650A956" w14:textId="77777777" w:rsidR="00353974" w:rsidRPr="00685FEB" w:rsidRDefault="00353974" w:rsidP="00353974">
      <w:pPr>
        <w:pStyle w:val="Zkladntextodsazen"/>
        <w:numPr>
          <w:ilvl w:val="0"/>
          <w:numId w:val="16"/>
        </w:numPr>
        <w:tabs>
          <w:tab w:val="clear" w:pos="360"/>
          <w:tab w:val="num" w:pos="709"/>
        </w:tabs>
        <w:ind w:left="709" w:hanging="283"/>
        <w:rPr>
          <w:rFonts w:ascii="Arial" w:hAnsi="Arial" w:cs="Arial"/>
          <w:sz w:val="22"/>
          <w:szCs w:val="22"/>
        </w:rPr>
      </w:pPr>
      <w:r w:rsidRPr="00685FEB">
        <w:rPr>
          <w:rFonts w:ascii="Arial" w:hAnsi="Arial" w:cs="Arial"/>
          <w:sz w:val="22"/>
          <w:szCs w:val="22"/>
        </w:rPr>
        <w:t xml:space="preserve">zpracovává návrhy plánu činnosti pro příští období a další dokumenty </w:t>
      </w:r>
      <w:r w:rsidR="00153AC4" w:rsidRPr="00685FEB">
        <w:rPr>
          <w:rFonts w:ascii="Arial" w:hAnsi="Arial" w:cs="Arial"/>
          <w:sz w:val="22"/>
          <w:szCs w:val="22"/>
        </w:rPr>
        <w:t>Spolku</w:t>
      </w:r>
      <w:r w:rsidRPr="00685FEB">
        <w:rPr>
          <w:rFonts w:ascii="Arial" w:hAnsi="Arial" w:cs="Arial"/>
          <w:sz w:val="22"/>
          <w:szCs w:val="22"/>
        </w:rPr>
        <w:t>,</w:t>
      </w:r>
    </w:p>
    <w:p w14:paraId="0650A957" w14:textId="77777777" w:rsidR="00353974" w:rsidRPr="00685FEB" w:rsidRDefault="00353974" w:rsidP="00353974">
      <w:pPr>
        <w:pStyle w:val="Zkladntextodsazen"/>
        <w:numPr>
          <w:ilvl w:val="0"/>
          <w:numId w:val="17"/>
        </w:numPr>
        <w:tabs>
          <w:tab w:val="clear" w:pos="360"/>
          <w:tab w:val="num" w:pos="709"/>
        </w:tabs>
        <w:ind w:left="709" w:hanging="283"/>
        <w:rPr>
          <w:rFonts w:ascii="Arial" w:hAnsi="Arial" w:cs="Arial"/>
          <w:sz w:val="22"/>
          <w:szCs w:val="22"/>
        </w:rPr>
      </w:pPr>
      <w:r w:rsidRPr="00685FEB">
        <w:rPr>
          <w:rFonts w:ascii="Arial" w:hAnsi="Arial" w:cs="Arial"/>
          <w:sz w:val="22"/>
          <w:szCs w:val="22"/>
        </w:rPr>
        <w:t xml:space="preserve">plní další úkoly v souladu s těmito stanovami, usneseními </w:t>
      </w:r>
      <w:r w:rsidR="00E84102" w:rsidRPr="00685FEB">
        <w:rPr>
          <w:rFonts w:ascii="Arial" w:hAnsi="Arial" w:cs="Arial"/>
          <w:sz w:val="22"/>
          <w:szCs w:val="22"/>
        </w:rPr>
        <w:t>členské schůze</w:t>
      </w:r>
      <w:r w:rsidRPr="00685FEB">
        <w:rPr>
          <w:rFonts w:ascii="Arial" w:hAnsi="Arial" w:cs="Arial"/>
          <w:sz w:val="22"/>
          <w:szCs w:val="22"/>
        </w:rPr>
        <w:t xml:space="preserve"> a rozhodnutími rady.</w:t>
      </w:r>
    </w:p>
    <w:p w14:paraId="0650A958" w14:textId="77777777" w:rsidR="00353974" w:rsidRPr="00685FEB" w:rsidRDefault="00353974" w:rsidP="00353974">
      <w:pPr>
        <w:pStyle w:val="Zkladntextodsazen"/>
        <w:ind w:left="426"/>
        <w:rPr>
          <w:rFonts w:ascii="Arial" w:hAnsi="Arial" w:cs="Arial"/>
          <w:sz w:val="22"/>
          <w:szCs w:val="22"/>
        </w:rPr>
      </w:pPr>
    </w:p>
    <w:p w14:paraId="0650A959" w14:textId="6AA554BA" w:rsidR="00353974" w:rsidRPr="00685FEB" w:rsidRDefault="0020491B" w:rsidP="0020491B">
      <w:pPr>
        <w:pStyle w:val="Zkladntextodsazen"/>
        <w:numPr>
          <w:ilvl w:val="0"/>
          <w:numId w:val="10"/>
        </w:numPr>
        <w:rPr>
          <w:rFonts w:ascii="Arial" w:hAnsi="Arial" w:cs="Arial"/>
          <w:sz w:val="22"/>
          <w:szCs w:val="22"/>
        </w:rPr>
      </w:pPr>
      <w:r w:rsidRPr="00685FEB">
        <w:rPr>
          <w:rFonts w:ascii="Arial" w:hAnsi="Arial" w:cs="Arial"/>
          <w:sz w:val="22"/>
          <w:szCs w:val="22"/>
        </w:rPr>
        <w:t xml:space="preserve">Výkonný ředitel </w:t>
      </w:r>
      <w:r w:rsidR="00E54FCB" w:rsidRPr="00685FEB">
        <w:rPr>
          <w:rFonts w:ascii="Arial" w:hAnsi="Arial" w:cs="Arial"/>
          <w:sz w:val="22"/>
          <w:szCs w:val="22"/>
        </w:rPr>
        <w:t>je</w:t>
      </w:r>
      <w:r w:rsidRPr="00685FEB">
        <w:rPr>
          <w:rFonts w:ascii="Arial" w:hAnsi="Arial" w:cs="Arial"/>
          <w:sz w:val="22"/>
          <w:szCs w:val="22"/>
        </w:rPr>
        <w:t xml:space="preserve"> členem rady, není volen členskou sch</w:t>
      </w:r>
      <w:r w:rsidR="00045E23" w:rsidRPr="00685FEB">
        <w:rPr>
          <w:rFonts w:ascii="Arial" w:hAnsi="Arial" w:cs="Arial"/>
          <w:sz w:val="22"/>
          <w:szCs w:val="22"/>
        </w:rPr>
        <w:t>ůzí, ale je jmenován a odvoláván</w:t>
      </w:r>
      <w:r w:rsidRPr="00685FEB">
        <w:rPr>
          <w:rFonts w:ascii="Arial" w:hAnsi="Arial" w:cs="Arial"/>
          <w:sz w:val="22"/>
          <w:szCs w:val="22"/>
        </w:rPr>
        <w:t xml:space="preserve"> radou. Výkonný ředitel zajišťuje operativní činnost </w:t>
      </w:r>
      <w:r w:rsidR="001869CF" w:rsidRPr="00685FEB">
        <w:rPr>
          <w:rFonts w:ascii="Arial" w:hAnsi="Arial" w:cs="Arial"/>
          <w:sz w:val="22"/>
          <w:szCs w:val="22"/>
        </w:rPr>
        <w:t>S</w:t>
      </w:r>
      <w:r w:rsidRPr="00685FEB">
        <w:rPr>
          <w:rFonts w:ascii="Arial" w:hAnsi="Arial" w:cs="Arial"/>
          <w:sz w:val="22"/>
          <w:szCs w:val="22"/>
        </w:rPr>
        <w:t>polku</w:t>
      </w:r>
      <w:r w:rsidR="00E54FCB" w:rsidRPr="00685FEB">
        <w:rPr>
          <w:rFonts w:ascii="Arial" w:hAnsi="Arial" w:cs="Arial"/>
          <w:sz w:val="22"/>
          <w:szCs w:val="22"/>
        </w:rPr>
        <w:t xml:space="preserve"> a jedná za </w:t>
      </w:r>
      <w:r w:rsidR="001869CF" w:rsidRPr="00685FEB">
        <w:rPr>
          <w:rFonts w:ascii="Arial" w:hAnsi="Arial" w:cs="Arial"/>
          <w:sz w:val="22"/>
          <w:szCs w:val="22"/>
        </w:rPr>
        <w:t>S</w:t>
      </w:r>
      <w:r w:rsidR="00E54FCB" w:rsidRPr="00685FEB">
        <w:rPr>
          <w:rFonts w:ascii="Arial" w:hAnsi="Arial" w:cs="Arial"/>
          <w:sz w:val="22"/>
          <w:szCs w:val="22"/>
        </w:rPr>
        <w:t xml:space="preserve">polek navenek, tj. uzavírá právní jednání jménem Spolku s třetími osobami. Řídící funkce rady dle čl. 8 odst. 8 písm. </w:t>
      </w:r>
      <w:r w:rsidR="00167A3C" w:rsidRPr="00685FEB">
        <w:rPr>
          <w:rFonts w:ascii="Arial" w:hAnsi="Arial" w:cs="Arial"/>
          <w:sz w:val="22"/>
          <w:szCs w:val="22"/>
        </w:rPr>
        <w:t xml:space="preserve">a) těchto stanov tím není dotčena. Výkonný ředitel má povinnost </w:t>
      </w:r>
      <w:r w:rsidRPr="00685FEB">
        <w:rPr>
          <w:rFonts w:ascii="Arial" w:hAnsi="Arial" w:cs="Arial"/>
          <w:sz w:val="22"/>
          <w:szCs w:val="22"/>
        </w:rPr>
        <w:t>jedn</w:t>
      </w:r>
      <w:r w:rsidR="00167A3C" w:rsidRPr="00685FEB">
        <w:rPr>
          <w:rFonts w:ascii="Arial" w:hAnsi="Arial" w:cs="Arial"/>
          <w:sz w:val="22"/>
          <w:szCs w:val="22"/>
        </w:rPr>
        <w:t>at</w:t>
      </w:r>
      <w:r w:rsidRPr="00685FEB">
        <w:rPr>
          <w:rFonts w:ascii="Arial" w:hAnsi="Arial" w:cs="Arial"/>
          <w:sz w:val="22"/>
          <w:szCs w:val="22"/>
        </w:rPr>
        <w:t xml:space="preserve"> </w:t>
      </w:r>
      <w:r w:rsidR="00E406A6" w:rsidRPr="00685FEB">
        <w:rPr>
          <w:rFonts w:ascii="Arial" w:hAnsi="Arial" w:cs="Arial"/>
          <w:sz w:val="22"/>
          <w:szCs w:val="22"/>
        </w:rPr>
        <w:t>s péčí řádného hospodáře</w:t>
      </w:r>
      <w:r w:rsidR="00167A3C" w:rsidRPr="00685FEB">
        <w:rPr>
          <w:rFonts w:ascii="Arial" w:hAnsi="Arial" w:cs="Arial"/>
          <w:sz w:val="22"/>
          <w:szCs w:val="22"/>
        </w:rPr>
        <w:t xml:space="preserve"> ve smyslu § 159 občanského zákoníku.</w:t>
      </w:r>
      <w:r w:rsidR="00E406A6" w:rsidRPr="00685FEB">
        <w:rPr>
          <w:rFonts w:ascii="Arial" w:hAnsi="Arial" w:cs="Arial"/>
          <w:sz w:val="22"/>
          <w:szCs w:val="22"/>
        </w:rPr>
        <w:t xml:space="preserve"> </w:t>
      </w:r>
      <w:r w:rsidR="00167A3C" w:rsidRPr="00685FEB">
        <w:rPr>
          <w:rFonts w:ascii="Arial" w:hAnsi="Arial" w:cs="Arial"/>
          <w:sz w:val="22"/>
          <w:szCs w:val="22"/>
        </w:rPr>
        <w:t xml:space="preserve">Výkonný ředitel jedná </w:t>
      </w:r>
      <w:r w:rsidRPr="00685FEB">
        <w:rPr>
          <w:rFonts w:ascii="Arial" w:hAnsi="Arial" w:cs="Arial"/>
          <w:sz w:val="22"/>
          <w:szCs w:val="22"/>
        </w:rPr>
        <w:t xml:space="preserve">v mezích daných </w:t>
      </w:r>
      <w:r w:rsidR="00167A3C" w:rsidRPr="00685FEB">
        <w:rPr>
          <w:rFonts w:ascii="Arial" w:hAnsi="Arial" w:cs="Arial"/>
          <w:sz w:val="22"/>
          <w:szCs w:val="22"/>
        </w:rPr>
        <w:t xml:space="preserve">těmito </w:t>
      </w:r>
      <w:r w:rsidRPr="00685FEB">
        <w:rPr>
          <w:rFonts w:ascii="Arial" w:hAnsi="Arial" w:cs="Arial"/>
          <w:sz w:val="22"/>
          <w:szCs w:val="22"/>
        </w:rPr>
        <w:t xml:space="preserve">stanovami zejména v čl. 9 odst. </w:t>
      </w:r>
      <w:r w:rsidR="00C012B4" w:rsidRPr="00685FEB">
        <w:rPr>
          <w:rFonts w:ascii="Arial" w:hAnsi="Arial" w:cs="Arial"/>
          <w:sz w:val="22"/>
          <w:szCs w:val="22"/>
        </w:rPr>
        <w:t xml:space="preserve">2 a </w:t>
      </w:r>
      <w:r w:rsidRPr="00685FEB">
        <w:rPr>
          <w:rFonts w:ascii="Arial" w:hAnsi="Arial" w:cs="Arial"/>
          <w:sz w:val="22"/>
          <w:szCs w:val="22"/>
        </w:rPr>
        <w:t xml:space="preserve">3 stanov a je odpovědný radě </w:t>
      </w:r>
      <w:r w:rsidR="001869CF" w:rsidRPr="00685FEB">
        <w:rPr>
          <w:rFonts w:ascii="Arial" w:hAnsi="Arial" w:cs="Arial"/>
          <w:sz w:val="22"/>
          <w:szCs w:val="22"/>
        </w:rPr>
        <w:t>S</w:t>
      </w:r>
      <w:r w:rsidRPr="00685FEB">
        <w:rPr>
          <w:rFonts w:ascii="Arial" w:hAnsi="Arial" w:cs="Arial"/>
          <w:sz w:val="22"/>
          <w:szCs w:val="22"/>
        </w:rPr>
        <w:t>polku.</w:t>
      </w:r>
    </w:p>
    <w:p w14:paraId="0650A95A" w14:textId="77777777" w:rsidR="0020491B" w:rsidRPr="00685FEB" w:rsidRDefault="0020491B" w:rsidP="0020491B">
      <w:pPr>
        <w:pStyle w:val="Zkladntextodsazen"/>
        <w:ind w:left="360"/>
        <w:rPr>
          <w:rFonts w:ascii="Arial" w:hAnsi="Arial" w:cs="Arial"/>
          <w:sz w:val="22"/>
          <w:szCs w:val="22"/>
        </w:rPr>
      </w:pPr>
    </w:p>
    <w:p w14:paraId="0650A95B" w14:textId="77777777" w:rsidR="00353974" w:rsidRPr="00685FEB" w:rsidRDefault="00353974" w:rsidP="00353974">
      <w:pPr>
        <w:pStyle w:val="Nadpis2"/>
        <w:rPr>
          <w:rFonts w:ascii="Arial" w:hAnsi="Arial" w:cs="Arial"/>
          <w:sz w:val="22"/>
          <w:szCs w:val="22"/>
        </w:rPr>
      </w:pPr>
      <w:r w:rsidRPr="00685FEB">
        <w:rPr>
          <w:rFonts w:ascii="Arial" w:hAnsi="Arial" w:cs="Arial"/>
          <w:sz w:val="22"/>
          <w:szCs w:val="22"/>
        </w:rPr>
        <w:t xml:space="preserve">Článek </w:t>
      </w:r>
      <w:r w:rsidR="009E38FD" w:rsidRPr="00685FEB">
        <w:rPr>
          <w:rFonts w:ascii="Arial" w:hAnsi="Arial" w:cs="Arial"/>
          <w:sz w:val="22"/>
          <w:szCs w:val="22"/>
        </w:rPr>
        <w:t>10</w:t>
      </w:r>
    </w:p>
    <w:p w14:paraId="0650A95C" w14:textId="77777777" w:rsidR="00353974" w:rsidRPr="00685FEB" w:rsidRDefault="00353974" w:rsidP="00353974">
      <w:pPr>
        <w:ind w:left="426" w:hanging="426"/>
        <w:jc w:val="center"/>
        <w:rPr>
          <w:rFonts w:ascii="Arial" w:hAnsi="Arial" w:cs="Arial"/>
          <w:b/>
          <w:sz w:val="22"/>
          <w:szCs w:val="22"/>
        </w:rPr>
      </w:pPr>
    </w:p>
    <w:p w14:paraId="0650A95D" w14:textId="77777777" w:rsidR="00353974" w:rsidRPr="00685FEB" w:rsidRDefault="00353974" w:rsidP="00353974">
      <w:pPr>
        <w:ind w:left="426" w:hanging="426"/>
        <w:jc w:val="center"/>
        <w:rPr>
          <w:rFonts w:ascii="Arial" w:hAnsi="Arial" w:cs="Arial"/>
          <w:b/>
          <w:sz w:val="22"/>
          <w:szCs w:val="22"/>
        </w:rPr>
      </w:pPr>
      <w:r w:rsidRPr="00685FEB">
        <w:rPr>
          <w:rFonts w:ascii="Arial" w:hAnsi="Arial" w:cs="Arial"/>
          <w:b/>
          <w:sz w:val="22"/>
          <w:szCs w:val="22"/>
        </w:rPr>
        <w:t>Statutární orgány</w:t>
      </w:r>
    </w:p>
    <w:p w14:paraId="0650A95F" w14:textId="77777777" w:rsidR="00353974" w:rsidRPr="00685FEB" w:rsidRDefault="00353974" w:rsidP="00353974">
      <w:pPr>
        <w:ind w:left="426" w:hanging="426"/>
        <w:jc w:val="center"/>
        <w:rPr>
          <w:rFonts w:ascii="Arial" w:hAnsi="Arial" w:cs="Arial"/>
          <w:b/>
          <w:sz w:val="22"/>
          <w:szCs w:val="22"/>
        </w:rPr>
      </w:pPr>
    </w:p>
    <w:p w14:paraId="0650A960" w14:textId="77777777" w:rsidR="00353974" w:rsidRPr="00685FEB" w:rsidRDefault="00353974" w:rsidP="00353974">
      <w:pPr>
        <w:pStyle w:val="Zkladntextodsazen"/>
        <w:ind w:left="0"/>
        <w:rPr>
          <w:rFonts w:ascii="Arial" w:hAnsi="Arial" w:cs="Arial"/>
          <w:sz w:val="22"/>
          <w:szCs w:val="22"/>
        </w:rPr>
      </w:pPr>
      <w:r w:rsidRPr="00685FEB">
        <w:rPr>
          <w:rFonts w:ascii="Arial" w:hAnsi="Arial" w:cs="Arial"/>
          <w:sz w:val="22"/>
          <w:szCs w:val="22"/>
        </w:rPr>
        <w:t>Statutárním orgán</w:t>
      </w:r>
      <w:r w:rsidR="00C60DF1" w:rsidRPr="00685FEB">
        <w:rPr>
          <w:rFonts w:ascii="Arial" w:hAnsi="Arial" w:cs="Arial"/>
          <w:sz w:val="22"/>
          <w:szCs w:val="22"/>
        </w:rPr>
        <w:t>em</w:t>
      </w:r>
      <w:r w:rsidRPr="00685FEB">
        <w:rPr>
          <w:rFonts w:ascii="Arial" w:hAnsi="Arial" w:cs="Arial"/>
          <w:sz w:val="22"/>
          <w:szCs w:val="22"/>
        </w:rPr>
        <w:t xml:space="preserve"> </w:t>
      </w:r>
      <w:r w:rsidR="00153AC4" w:rsidRPr="00685FEB">
        <w:rPr>
          <w:rFonts w:ascii="Arial" w:hAnsi="Arial" w:cs="Arial"/>
          <w:sz w:val="22"/>
          <w:szCs w:val="22"/>
        </w:rPr>
        <w:t>Spolku</w:t>
      </w:r>
      <w:r w:rsidRPr="00685FEB">
        <w:rPr>
          <w:rFonts w:ascii="Arial" w:hAnsi="Arial" w:cs="Arial"/>
          <w:sz w:val="22"/>
          <w:szCs w:val="22"/>
        </w:rPr>
        <w:t xml:space="preserve"> </w:t>
      </w:r>
      <w:r w:rsidR="00C60DF1" w:rsidRPr="00685FEB">
        <w:rPr>
          <w:rFonts w:ascii="Arial" w:hAnsi="Arial" w:cs="Arial"/>
          <w:sz w:val="22"/>
          <w:szCs w:val="22"/>
        </w:rPr>
        <w:t>je rada.</w:t>
      </w:r>
      <w:r w:rsidRPr="00685FEB">
        <w:rPr>
          <w:rFonts w:ascii="Arial" w:hAnsi="Arial" w:cs="Arial"/>
          <w:sz w:val="22"/>
          <w:szCs w:val="22"/>
        </w:rPr>
        <w:t xml:space="preserve"> </w:t>
      </w:r>
      <w:r w:rsidR="00160707" w:rsidRPr="00685FEB">
        <w:rPr>
          <w:rFonts w:ascii="Arial" w:hAnsi="Arial" w:cs="Arial"/>
          <w:sz w:val="22"/>
          <w:szCs w:val="22"/>
        </w:rPr>
        <w:t>Za</w:t>
      </w:r>
      <w:r w:rsidR="00995915" w:rsidRPr="00685FEB">
        <w:rPr>
          <w:rFonts w:ascii="Arial" w:hAnsi="Arial" w:cs="Arial"/>
          <w:sz w:val="22"/>
          <w:szCs w:val="22"/>
        </w:rPr>
        <w:t xml:space="preserve"> </w:t>
      </w:r>
      <w:r w:rsidR="00245D16" w:rsidRPr="00685FEB">
        <w:rPr>
          <w:rFonts w:ascii="Arial" w:hAnsi="Arial" w:cs="Arial"/>
          <w:sz w:val="22"/>
          <w:szCs w:val="22"/>
        </w:rPr>
        <w:t>Spol</w:t>
      </w:r>
      <w:r w:rsidR="00160707" w:rsidRPr="00685FEB">
        <w:rPr>
          <w:rFonts w:ascii="Arial" w:hAnsi="Arial" w:cs="Arial"/>
          <w:sz w:val="22"/>
          <w:szCs w:val="22"/>
        </w:rPr>
        <w:t>e</w:t>
      </w:r>
      <w:r w:rsidR="00245D16" w:rsidRPr="00685FEB">
        <w:rPr>
          <w:rFonts w:ascii="Arial" w:hAnsi="Arial" w:cs="Arial"/>
          <w:sz w:val="22"/>
          <w:szCs w:val="22"/>
        </w:rPr>
        <w:t>k</w:t>
      </w:r>
      <w:r w:rsidR="00C60DF1" w:rsidRPr="00685FEB">
        <w:rPr>
          <w:rFonts w:ascii="Arial" w:hAnsi="Arial" w:cs="Arial"/>
          <w:sz w:val="22"/>
          <w:szCs w:val="22"/>
        </w:rPr>
        <w:t xml:space="preserve"> </w:t>
      </w:r>
      <w:r w:rsidR="00961CCF" w:rsidRPr="00685FEB">
        <w:rPr>
          <w:rFonts w:ascii="Arial" w:hAnsi="Arial" w:cs="Arial"/>
          <w:sz w:val="22"/>
          <w:szCs w:val="22"/>
        </w:rPr>
        <w:t xml:space="preserve">jednají </w:t>
      </w:r>
      <w:r w:rsidR="00C60DF1" w:rsidRPr="00685FEB">
        <w:rPr>
          <w:rFonts w:ascii="Arial" w:hAnsi="Arial" w:cs="Arial"/>
          <w:sz w:val="22"/>
          <w:szCs w:val="22"/>
        </w:rPr>
        <w:t>ve všech věcech</w:t>
      </w:r>
      <w:r w:rsidR="003462F3" w:rsidRPr="00685FEB">
        <w:rPr>
          <w:rFonts w:ascii="Arial" w:hAnsi="Arial" w:cs="Arial"/>
          <w:sz w:val="22"/>
          <w:szCs w:val="22"/>
        </w:rPr>
        <w:t xml:space="preserve"> </w:t>
      </w:r>
      <w:r w:rsidR="00C60DF1" w:rsidRPr="00685FEB">
        <w:rPr>
          <w:rFonts w:ascii="Arial" w:hAnsi="Arial" w:cs="Arial"/>
          <w:sz w:val="22"/>
          <w:szCs w:val="22"/>
        </w:rPr>
        <w:t>předseda rady a výkonný ředitel</w:t>
      </w:r>
      <w:r w:rsidR="00961CCF" w:rsidRPr="00685FEB">
        <w:rPr>
          <w:rFonts w:ascii="Arial" w:hAnsi="Arial" w:cs="Arial"/>
          <w:sz w:val="22"/>
          <w:szCs w:val="22"/>
        </w:rPr>
        <w:t xml:space="preserve"> samostatně</w:t>
      </w:r>
      <w:r w:rsidR="00C60DF1" w:rsidRPr="00685FEB">
        <w:rPr>
          <w:rFonts w:ascii="Arial" w:hAnsi="Arial" w:cs="Arial"/>
          <w:sz w:val="22"/>
          <w:szCs w:val="22"/>
        </w:rPr>
        <w:t xml:space="preserve">. </w:t>
      </w:r>
      <w:r w:rsidR="00961CCF" w:rsidRPr="00685FEB">
        <w:rPr>
          <w:rFonts w:ascii="Arial" w:hAnsi="Arial" w:cs="Arial"/>
          <w:sz w:val="22"/>
          <w:szCs w:val="22"/>
        </w:rPr>
        <w:t>Toto jednání musí být v souladu s</w:t>
      </w:r>
      <w:r w:rsidR="0095415C" w:rsidRPr="00685FEB">
        <w:rPr>
          <w:rFonts w:ascii="Arial" w:hAnsi="Arial" w:cs="Arial"/>
          <w:sz w:val="22"/>
          <w:szCs w:val="22"/>
        </w:rPr>
        <w:t>e stanovami Spolku a s</w:t>
      </w:r>
      <w:r w:rsidR="00961CCF" w:rsidRPr="00685FEB">
        <w:rPr>
          <w:rFonts w:ascii="Arial" w:hAnsi="Arial" w:cs="Arial"/>
          <w:sz w:val="22"/>
          <w:szCs w:val="22"/>
        </w:rPr>
        <w:t> rozhodnutím rady a schváleným finančním plánem.</w:t>
      </w:r>
    </w:p>
    <w:p w14:paraId="0650A961" w14:textId="77777777" w:rsidR="00353974" w:rsidRPr="00685FEB" w:rsidRDefault="00353974" w:rsidP="00353974">
      <w:pPr>
        <w:ind w:left="426" w:hanging="426"/>
        <w:jc w:val="both"/>
        <w:rPr>
          <w:rFonts w:ascii="Arial" w:hAnsi="Arial" w:cs="Arial"/>
          <w:sz w:val="22"/>
          <w:szCs w:val="22"/>
        </w:rPr>
      </w:pPr>
    </w:p>
    <w:p w14:paraId="0650A963" w14:textId="77777777" w:rsidR="00353974" w:rsidRPr="00685FEB" w:rsidRDefault="00353974" w:rsidP="00353974">
      <w:pPr>
        <w:pStyle w:val="Nadpis2"/>
        <w:rPr>
          <w:rFonts w:ascii="Arial" w:hAnsi="Arial" w:cs="Arial"/>
          <w:sz w:val="22"/>
          <w:szCs w:val="22"/>
        </w:rPr>
      </w:pPr>
      <w:r w:rsidRPr="00685FEB">
        <w:rPr>
          <w:rFonts w:ascii="Arial" w:hAnsi="Arial" w:cs="Arial"/>
          <w:sz w:val="22"/>
          <w:szCs w:val="22"/>
        </w:rPr>
        <w:t>Článek 1</w:t>
      </w:r>
      <w:r w:rsidR="009E38FD" w:rsidRPr="00685FEB">
        <w:rPr>
          <w:rFonts w:ascii="Arial" w:hAnsi="Arial" w:cs="Arial"/>
          <w:sz w:val="22"/>
          <w:szCs w:val="22"/>
        </w:rPr>
        <w:t>1</w:t>
      </w:r>
    </w:p>
    <w:p w14:paraId="0650A964" w14:textId="77777777" w:rsidR="00353974" w:rsidRPr="00685FEB" w:rsidRDefault="00353974" w:rsidP="00353974">
      <w:pPr>
        <w:ind w:left="426" w:hanging="426"/>
        <w:jc w:val="center"/>
        <w:rPr>
          <w:rFonts w:ascii="Arial" w:hAnsi="Arial" w:cs="Arial"/>
          <w:b/>
          <w:sz w:val="22"/>
          <w:szCs w:val="22"/>
        </w:rPr>
      </w:pPr>
    </w:p>
    <w:p w14:paraId="0650A965" w14:textId="77777777" w:rsidR="00353974" w:rsidRPr="00685FEB" w:rsidRDefault="00353974" w:rsidP="00353974">
      <w:pPr>
        <w:ind w:left="426" w:hanging="426"/>
        <w:jc w:val="center"/>
        <w:rPr>
          <w:rFonts w:ascii="Arial" w:hAnsi="Arial" w:cs="Arial"/>
          <w:b/>
          <w:sz w:val="22"/>
          <w:szCs w:val="22"/>
        </w:rPr>
      </w:pPr>
      <w:r w:rsidRPr="00685FEB">
        <w:rPr>
          <w:rFonts w:ascii="Arial" w:hAnsi="Arial" w:cs="Arial"/>
          <w:b/>
          <w:sz w:val="22"/>
          <w:szCs w:val="22"/>
        </w:rPr>
        <w:t>Kontrolní komise</w:t>
      </w:r>
    </w:p>
    <w:p w14:paraId="0650A967" w14:textId="77777777" w:rsidR="00353974" w:rsidRPr="00685FEB" w:rsidRDefault="00353974" w:rsidP="00353974">
      <w:pPr>
        <w:ind w:left="426" w:hanging="426"/>
        <w:jc w:val="center"/>
        <w:rPr>
          <w:rFonts w:ascii="Arial" w:hAnsi="Arial" w:cs="Arial"/>
          <w:b/>
          <w:sz w:val="22"/>
          <w:szCs w:val="22"/>
        </w:rPr>
      </w:pPr>
    </w:p>
    <w:p w14:paraId="0650A968" w14:textId="77777777" w:rsidR="00353974" w:rsidRPr="00685FEB" w:rsidRDefault="00353974" w:rsidP="00353974">
      <w:pPr>
        <w:pStyle w:val="Zkladntextodsazen"/>
        <w:numPr>
          <w:ilvl w:val="0"/>
          <w:numId w:val="18"/>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Kontrolní komise je kontrolním orgánem </w:t>
      </w:r>
      <w:r w:rsidR="00153AC4" w:rsidRPr="00685FEB">
        <w:rPr>
          <w:rFonts w:ascii="Arial" w:hAnsi="Arial" w:cs="Arial"/>
          <w:sz w:val="22"/>
          <w:szCs w:val="22"/>
        </w:rPr>
        <w:t>Spolku</w:t>
      </w:r>
      <w:r w:rsidRPr="00685FEB">
        <w:rPr>
          <w:rFonts w:ascii="Arial" w:hAnsi="Arial" w:cs="Arial"/>
          <w:sz w:val="22"/>
          <w:szCs w:val="22"/>
        </w:rPr>
        <w:t>, je tříčlenná a je</w:t>
      </w:r>
      <w:r w:rsidR="00E83995" w:rsidRPr="00685FEB">
        <w:rPr>
          <w:rFonts w:ascii="Arial" w:hAnsi="Arial" w:cs="Arial"/>
          <w:sz w:val="22"/>
          <w:szCs w:val="22"/>
        </w:rPr>
        <w:t>jí členové jsou</w:t>
      </w:r>
      <w:r w:rsidRPr="00685FEB">
        <w:rPr>
          <w:rFonts w:ascii="Arial" w:hAnsi="Arial" w:cs="Arial"/>
          <w:sz w:val="22"/>
          <w:szCs w:val="22"/>
        </w:rPr>
        <w:t xml:space="preserve"> volen</w:t>
      </w:r>
      <w:r w:rsidR="00E83995" w:rsidRPr="00685FEB">
        <w:rPr>
          <w:rFonts w:ascii="Arial" w:hAnsi="Arial" w:cs="Arial"/>
          <w:sz w:val="22"/>
          <w:szCs w:val="22"/>
        </w:rPr>
        <w:t>i a odvoláváni</w:t>
      </w:r>
      <w:r w:rsidRPr="00685FEB">
        <w:rPr>
          <w:rFonts w:ascii="Arial" w:hAnsi="Arial" w:cs="Arial"/>
          <w:sz w:val="22"/>
          <w:szCs w:val="22"/>
        </w:rPr>
        <w:t xml:space="preserve"> </w:t>
      </w:r>
      <w:r w:rsidR="00795D52" w:rsidRPr="00685FEB">
        <w:rPr>
          <w:rFonts w:ascii="Arial" w:hAnsi="Arial" w:cs="Arial"/>
          <w:sz w:val="22"/>
          <w:szCs w:val="22"/>
        </w:rPr>
        <w:t>členskou schůzí</w:t>
      </w:r>
      <w:r w:rsidR="00D62388" w:rsidRPr="00685FEB">
        <w:rPr>
          <w:rFonts w:ascii="Arial" w:hAnsi="Arial" w:cs="Arial"/>
          <w:sz w:val="22"/>
          <w:szCs w:val="22"/>
        </w:rPr>
        <w:t xml:space="preserve">. </w:t>
      </w:r>
      <w:r w:rsidR="007B251F" w:rsidRPr="00685FEB">
        <w:rPr>
          <w:rFonts w:ascii="Arial" w:hAnsi="Arial" w:cs="Arial"/>
          <w:sz w:val="22"/>
          <w:szCs w:val="22"/>
        </w:rPr>
        <w:t xml:space="preserve">Je-li členem kontrolní komise člen </w:t>
      </w:r>
      <w:r w:rsidR="00153AC4" w:rsidRPr="00685FEB">
        <w:rPr>
          <w:rFonts w:ascii="Arial" w:hAnsi="Arial" w:cs="Arial"/>
          <w:sz w:val="22"/>
          <w:szCs w:val="22"/>
        </w:rPr>
        <w:t>Spolku</w:t>
      </w:r>
      <w:r w:rsidR="007B251F" w:rsidRPr="00685FEB">
        <w:rPr>
          <w:rFonts w:ascii="Arial" w:hAnsi="Arial" w:cs="Arial"/>
          <w:sz w:val="22"/>
          <w:szCs w:val="22"/>
        </w:rPr>
        <w:t xml:space="preserve"> – právnická osoba, zmocní fyzickou osobu, aby ji v kontrolní komisi zastupovala. </w:t>
      </w:r>
      <w:r w:rsidR="00D62388" w:rsidRPr="00685FEB">
        <w:rPr>
          <w:rFonts w:ascii="Arial" w:hAnsi="Arial" w:cs="Arial"/>
          <w:sz w:val="22"/>
          <w:szCs w:val="22"/>
        </w:rPr>
        <w:t>Funkční období členů kontrolní komise je</w:t>
      </w:r>
      <w:r w:rsidR="00B960D2" w:rsidRPr="00685FEB">
        <w:rPr>
          <w:rFonts w:ascii="Arial" w:hAnsi="Arial" w:cs="Arial"/>
          <w:sz w:val="22"/>
          <w:szCs w:val="22"/>
        </w:rPr>
        <w:t xml:space="preserve"> </w:t>
      </w:r>
      <w:r w:rsidRPr="00685FEB">
        <w:rPr>
          <w:rFonts w:ascii="Arial" w:hAnsi="Arial" w:cs="Arial"/>
          <w:sz w:val="22"/>
          <w:szCs w:val="22"/>
        </w:rPr>
        <w:t xml:space="preserve">tříleté. Začátek funkčního období </w:t>
      </w:r>
      <w:r w:rsidR="00D62388" w:rsidRPr="00685FEB">
        <w:rPr>
          <w:rFonts w:ascii="Arial" w:hAnsi="Arial" w:cs="Arial"/>
          <w:sz w:val="22"/>
          <w:szCs w:val="22"/>
        </w:rPr>
        <w:t xml:space="preserve">členů </w:t>
      </w:r>
      <w:r w:rsidRPr="00685FEB">
        <w:rPr>
          <w:rFonts w:ascii="Arial" w:hAnsi="Arial" w:cs="Arial"/>
          <w:sz w:val="22"/>
          <w:szCs w:val="22"/>
        </w:rPr>
        <w:t xml:space="preserve">nově zvolené kontrolní </w:t>
      </w:r>
      <w:r w:rsidRPr="00685FEB">
        <w:rPr>
          <w:rFonts w:ascii="Arial" w:hAnsi="Arial" w:cs="Arial"/>
          <w:sz w:val="22"/>
          <w:szCs w:val="22"/>
        </w:rPr>
        <w:lastRenderedPageBreak/>
        <w:t xml:space="preserve">komise schvaluje </w:t>
      </w:r>
      <w:r w:rsidR="00795D52" w:rsidRPr="00685FEB">
        <w:rPr>
          <w:rFonts w:ascii="Arial" w:hAnsi="Arial" w:cs="Arial"/>
          <w:sz w:val="22"/>
          <w:szCs w:val="22"/>
        </w:rPr>
        <w:t>členská schůze</w:t>
      </w:r>
      <w:r w:rsidRPr="00685FEB">
        <w:rPr>
          <w:rFonts w:ascii="Arial" w:hAnsi="Arial" w:cs="Arial"/>
          <w:sz w:val="22"/>
          <w:szCs w:val="22"/>
        </w:rPr>
        <w:t xml:space="preserve">. Členem kontrolní komise může být pouze </w:t>
      </w:r>
      <w:r w:rsidR="007B251F" w:rsidRPr="00685FEB">
        <w:rPr>
          <w:rFonts w:ascii="Arial" w:hAnsi="Arial" w:cs="Arial"/>
          <w:sz w:val="22"/>
          <w:szCs w:val="22"/>
        </w:rPr>
        <w:t>člen</w:t>
      </w:r>
      <w:r w:rsidRPr="00685FEB">
        <w:rPr>
          <w:rFonts w:ascii="Arial" w:hAnsi="Arial" w:cs="Arial"/>
          <w:sz w:val="22"/>
          <w:szCs w:val="22"/>
        </w:rPr>
        <w:t xml:space="preserve"> </w:t>
      </w:r>
      <w:r w:rsidR="00153AC4" w:rsidRPr="00685FEB">
        <w:rPr>
          <w:rFonts w:ascii="Arial" w:hAnsi="Arial" w:cs="Arial"/>
          <w:sz w:val="22"/>
          <w:szCs w:val="22"/>
        </w:rPr>
        <w:t>Spolku</w:t>
      </w:r>
      <w:r w:rsidRPr="00685FEB">
        <w:rPr>
          <w:rFonts w:ascii="Arial" w:hAnsi="Arial" w:cs="Arial"/>
          <w:sz w:val="22"/>
          <w:szCs w:val="22"/>
        </w:rPr>
        <w:t>.</w:t>
      </w:r>
    </w:p>
    <w:p w14:paraId="0650A969" w14:textId="77777777" w:rsidR="00353974" w:rsidRPr="00685FEB" w:rsidRDefault="00353974" w:rsidP="00353974">
      <w:pPr>
        <w:pStyle w:val="Zkladntextodsazen"/>
        <w:tabs>
          <w:tab w:val="num" w:pos="426"/>
        </w:tabs>
        <w:ind w:left="426" w:hanging="426"/>
        <w:rPr>
          <w:rFonts w:ascii="Arial" w:hAnsi="Arial" w:cs="Arial"/>
          <w:sz w:val="22"/>
          <w:szCs w:val="22"/>
        </w:rPr>
      </w:pPr>
    </w:p>
    <w:p w14:paraId="0650A96A" w14:textId="77777777" w:rsidR="00353974" w:rsidRPr="00685FEB" w:rsidRDefault="00353974" w:rsidP="00353974">
      <w:pPr>
        <w:pStyle w:val="Zkladntextodsazen"/>
        <w:numPr>
          <w:ilvl w:val="0"/>
          <w:numId w:val="18"/>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Členství v kontrolní komisi v období mezi konáním </w:t>
      </w:r>
      <w:r w:rsidR="00795D52" w:rsidRPr="00685FEB">
        <w:rPr>
          <w:rFonts w:ascii="Arial" w:hAnsi="Arial" w:cs="Arial"/>
          <w:sz w:val="22"/>
          <w:szCs w:val="22"/>
        </w:rPr>
        <w:t>členských schůzí</w:t>
      </w:r>
      <w:r w:rsidRPr="00685FEB">
        <w:rPr>
          <w:rFonts w:ascii="Arial" w:hAnsi="Arial" w:cs="Arial"/>
          <w:sz w:val="22"/>
          <w:szCs w:val="22"/>
        </w:rPr>
        <w:t xml:space="preserve"> zaniká odstoupením člena kontrolní komise </w:t>
      </w:r>
      <w:r w:rsidR="00766C3E" w:rsidRPr="00685FEB">
        <w:rPr>
          <w:rFonts w:ascii="Arial" w:hAnsi="Arial" w:cs="Arial"/>
          <w:sz w:val="22"/>
          <w:szCs w:val="22"/>
        </w:rPr>
        <w:t xml:space="preserve">z funkce </w:t>
      </w:r>
      <w:r w:rsidRPr="00685FEB">
        <w:rPr>
          <w:rFonts w:ascii="Arial" w:hAnsi="Arial" w:cs="Arial"/>
          <w:sz w:val="22"/>
          <w:szCs w:val="22"/>
        </w:rPr>
        <w:t xml:space="preserve">nebo ukončením členství ve </w:t>
      </w:r>
      <w:r w:rsidR="00153AC4" w:rsidRPr="00685FEB">
        <w:rPr>
          <w:rFonts w:ascii="Arial" w:hAnsi="Arial" w:cs="Arial"/>
          <w:sz w:val="22"/>
          <w:szCs w:val="22"/>
        </w:rPr>
        <w:t>Spolku</w:t>
      </w:r>
      <w:r w:rsidRPr="00685FEB">
        <w:rPr>
          <w:rFonts w:ascii="Arial" w:hAnsi="Arial" w:cs="Arial"/>
          <w:sz w:val="22"/>
          <w:szCs w:val="22"/>
        </w:rPr>
        <w:t>.</w:t>
      </w:r>
    </w:p>
    <w:p w14:paraId="0650A96B" w14:textId="77777777" w:rsidR="00353974" w:rsidRPr="00685FEB" w:rsidRDefault="00353974" w:rsidP="00353974">
      <w:pPr>
        <w:pStyle w:val="Zkladntextodsazen"/>
        <w:tabs>
          <w:tab w:val="num" w:pos="426"/>
        </w:tabs>
        <w:ind w:left="426" w:hanging="426"/>
        <w:rPr>
          <w:rFonts w:ascii="Arial" w:hAnsi="Arial" w:cs="Arial"/>
          <w:sz w:val="22"/>
          <w:szCs w:val="22"/>
        </w:rPr>
      </w:pPr>
    </w:p>
    <w:p w14:paraId="0650A96C" w14:textId="77777777" w:rsidR="00353974" w:rsidRPr="00685FEB" w:rsidRDefault="00353974" w:rsidP="00353974">
      <w:pPr>
        <w:pStyle w:val="Zkladntextodsazen"/>
        <w:numPr>
          <w:ilvl w:val="0"/>
          <w:numId w:val="18"/>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Zanikne-li členství v kontrolní komisi v období mezi konáním </w:t>
      </w:r>
      <w:r w:rsidR="00C60DF1" w:rsidRPr="00685FEB">
        <w:rPr>
          <w:rFonts w:ascii="Arial" w:hAnsi="Arial" w:cs="Arial"/>
          <w:sz w:val="22"/>
          <w:szCs w:val="22"/>
        </w:rPr>
        <w:t xml:space="preserve">volebních </w:t>
      </w:r>
      <w:r w:rsidR="00E84102" w:rsidRPr="00685FEB">
        <w:rPr>
          <w:rFonts w:ascii="Arial" w:hAnsi="Arial" w:cs="Arial"/>
          <w:sz w:val="22"/>
          <w:szCs w:val="22"/>
        </w:rPr>
        <w:t>členských schůzí</w:t>
      </w:r>
      <w:r w:rsidRPr="00685FEB">
        <w:rPr>
          <w:rFonts w:ascii="Arial" w:hAnsi="Arial" w:cs="Arial"/>
          <w:sz w:val="22"/>
          <w:szCs w:val="22"/>
        </w:rPr>
        <w:t xml:space="preserve">, musí komise rozhodnout o kooptaci nového člena komise. </w:t>
      </w:r>
    </w:p>
    <w:p w14:paraId="0650A96D" w14:textId="77777777" w:rsidR="00353974" w:rsidRPr="00685FEB" w:rsidRDefault="00353974" w:rsidP="00353974">
      <w:pPr>
        <w:pStyle w:val="Zkladntextodsazen"/>
        <w:tabs>
          <w:tab w:val="num" w:pos="426"/>
        </w:tabs>
        <w:ind w:left="426" w:hanging="426"/>
        <w:rPr>
          <w:rFonts w:ascii="Arial" w:hAnsi="Arial" w:cs="Arial"/>
          <w:sz w:val="22"/>
          <w:szCs w:val="22"/>
        </w:rPr>
      </w:pPr>
    </w:p>
    <w:p w14:paraId="0650A96E" w14:textId="77777777" w:rsidR="00353974" w:rsidRPr="00685FEB" w:rsidRDefault="00353974" w:rsidP="00353974">
      <w:pPr>
        <w:pStyle w:val="Zkladntextodsazen"/>
        <w:numPr>
          <w:ilvl w:val="0"/>
          <w:numId w:val="18"/>
        </w:numPr>
        <w:tabs>
          <w:tab w:val="clear" w:pos="360"/>
          <w:tab w:val="num" w:pos="426"/>
        </w:tabs>
        <w:ind w:left="426" w:hanging="426"/>
        <w:rPr>
          <w:rFonts w:ascii="Arial" w:hAnsi="Arial" w:cs="Arial"/>
          <w:sz w:val="22"/>
          <w:szCs w:val="22"/>
        </w:rPr>
      </w:pPr>
      <w:r w:rsidRPr="00685FEB">
        <w:rPr>
          <w:rFonts w:ascii="Arial" w:hAnsi="Arial" w:cs="Arial"/>
          <w:sz w:val="22"/>
          <w:szCs w:val="22"/>
        </w:rPr>
        <w:t>Kontrolní komise volí ze svého středu předsedu. Předsedou ani členem kontrolní komise nemůže být člen rady</w:t>
      </w:r>
      <w:r w:rsidR="00EA0C48" w:rsidRPr="00685FEB">
        <w:rPr>
          <w:rFonts w:ascii="Arial" w:hAnsi="Arial" w:cs="Arial"/>
          <w:sz w:val="22"/>
          <w:szCs w:val="22"/>
        </w:rPr>
        <w:t>, výkonný ředitel,</w:t>
      </w:r>
      <w:r w:rsidRPr="00685FEB">
        <w:rPr>
          <w:rFonts w:ascii="Arial" w:hAnsi="Arial" w:cs="Arial"/>
          <w:sz w:val="22"/>
          <w:szCs w:val="22"/>
        </w:rPr>
        <w:t xml:space="preserve"> ani pracovník </w:t>
      </w:r>
      <w:r w:rsidR="007E18B0" w:rsidRPr="00685FEB">
        <w:rPr>
          <w:rFonts w:ascii="Arial" w:hAnsi="Arial" w:cs="Arial"/>
          <w:sz w:val="22"/>
          <w:szCs w:val="22"/>
        </w:rPr>
        <w:t>výkonného pracoviště</w:t>
      </w:r>
      <w:r w:rsidRPr="00685FEB">
        <w:rPr>
          <w:rFonts w:ascii="Arial" w:hAnsi="Arial" w:cs="Arial"/>
          <w:sz w:val="22"/>
          <w:szCs w:val="22"/>
        </w:rPr>
        <w:t>.</w:t>
      </w:r>
    </w:p>
    <w:p w14:paraId="0650A96F" w14:textId="77777777" w:rsidR="00353974" w:rsidRPr="00685FEB" w:rsidRDefault="00353974" w:rsidP="00353974">
      <w:pPr>
        <w:pStyle w:val="Zkladntextodsazen"/>
        <w:tabs>
          <w:tab w:val="num" w:pos="426"/>
        </w:tabs>
        <w:ind w:left="426" w:hanging="426"/>
        <w:rPr>
          <w:rFonts w:ascii="Arial" w:hAnsi="Arial" w:cs="Arial"/>
          <w:sz w:val="22"/>
          <w:szCs w:val="22"/>
        </w:rPr>
      </w:pPr>
    </w:p>
    <w:p w14:paraId="0650A970" w14:textId="77777777" w:rsidR="00353974" w:rsidRPr="00685FEB" w:rsidRDefault="00353974" w:rsidP="00353974">
      <w:pPr>
        <w:pStyle w:val="Zkladntextodsazen"/>
        <w:numPr>
          <w:ilvl w:val="0"/>
          <w:numId w:val="18"/>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Kontrolní komise provádí zejména kontrolu hospodaření a účelnosti vynakládání finančních prostředků </w:t>
      </w:r>
      <w:r w:rsidR="003F3878" w:rsidRPr="00685FEB">
        <w:rPr>
          <w:rFonts w:ascii="Arial" w:hAnsi="Arial" w:cs="Arial"/>
          <w:sz w:val="22"/>
          <w:szCs w:val="22"/>
        </w:rPr>
        <w:t>Spolku</w:t>
      </w:r>
      <w:r w:rsidR="00995915" w:rsidRPr="00685FEB">
        <w:rPr>
          <w:rFonts w:ascii="Arial" w:hAnsi="Arial" w:cs="Arial"/>
          <w:sz w:val="22"/>
          <w:szCs w:val="22"/>
        </w:rPr>
        <w:t xml:space="preserve"> </w:t>
      </w:r>
      <w:r w:rsidRPr="00685FEB">
        <w:rPr>
          <w:rFonts w:ascii="Arial" w:hAnsi="Arial" w:cs="Arial"/>
          <w:sz w:val="22"/>
          <w:szCs w:val="22"/>
        </w:rPr>
        <w:t xml:space="preserve">v období mezi </w:t>
      </w:r>
      <w:r w:rsidR="00795D52" w:rsidRPr="00685FEB">
        <w:rPr>
          <w:rFonts w:ascii="Arial" w:hAnsi="Arial" w:cs="Arial"/>
          <w:sz w:val="22"/>
          <w:szCs w:val="22"/>
        </w:rPr>
        <w:t>členskými schůzemi</w:t>
      </w:r>
      <w:r w:rsidRPr="00685FEB">
        <w:rPr>
          <w:rFonts w:ascii="Arial" w:hAnsi="Arial" w:cs="Arial"/>
          <w:sz w:val="22"/>
          <w:szCs w:val="22"/>
        </w:rPr>
        <w:t xml:space="preserve"> a vyjadřuje se k návrhu rozpočtu </w:t>
      </w:r>
      <w:r w:rsidR="00245D16" w:rsidRPr="00685FEB">
        <w:rPr>
          <w:rFonts w:ascii="Arial" w:hAnsi="Arial" w:cs="Arial"/>
          <w:sz w:val="22"/>
          <w:szCs w:val="22"/>
        </w:rPr>
        <w:t>Spolku</w:t>
      </w:r>
      <w:r w:rsidRPr="00685FEB">
        <w:rPr>
          <w:rFonts w:ascii="Arial" w:hAnsi="Arial" w:cs="Arial"/>
          <w:sz w:val="22"/>
          <w:szCs w:val="22"/>
        </w:rPr>
        <w:t xml:space="preserve"> na běžný rok. Zprávu o provedených kontrolách hospodaření </w:t>
      </w:r>
      <w:r w:rsidR="00153AC4" w:rsidRPr="00685FEB">
        <w:rPr>
          <w:rFonts w:ascii="Arial" w:hAnsi="Arial" w:cs="Arial"/>
          <w:sz w:val="22"/>
          <w:szCs w:val="22"/>
        </w:rPr>
        <w:t>Spolku</w:t>
      </w:r>
      <w:r w:rsidR="00995915" w:rsidRPr="00685FEB">
        <w:rPr>
          <w:rFonts w:ascii="Arial" w:hAnsi="Arial" w:cs="Arial"/>
          <w:sz w:val="22"/>
          <w:szCs w:val="22"/>
        </w:rPr>
        <w:t xml:space="preserve"> </w:t>
      </w:r>
      <w:r w:rsidRPr="00685FEB">
        <w:rPr>
          <w:rFonts w:ascii="Arial" w:hAnsi="Arial" w:cs="Arial"/>
          <w:sz w:val="22"/>
          <w:szCs w:val="22"/>
        </w:rPr>
        <w:t xml:space="preserve">včetně případných návrhů na opatření předkládá kontrolní komise </w:t>
      </w:r>
      <w:r w:rsidR="00795D52" w:rsidRPr="00685FEB">
        <w:rPr>
          <w:rFonts w:ascii="Arial" w:hAnsi="Arial" w:cs="Arial"/>
          <w:sz w:val="22"/>
          <w:szCs w:val="22"/>
        </w:rPr>
        <w:t>členské schůzi</w:t>
      </w:r>
      <w:r w:rsidRPr="00685FEB">
        <w:rPr>
          <w:rFonts w:ascii="Arial" w:hAnsi="Arial" w:cs="Arial"/>
          <w:sz w:val="22"/>
          <w:szCs w:val="22"/>
        </w:rPr>
        <w:t>.</w:t>
      </w:r>
    </w:p>
    <w:p w14:paraId="0650A971" w14:textId="77777777" w:rsidR="00353974" w:rsidRPr="00685FEB" w:rsidRDefault="00353974" w:rsidP="00353974">
      <w:pPr>
        <w:pStyle w:val="Zkladntextodsazen"/>
        <w:tabs>
          <w:tab w:val="num" w:pos="426"/>
        </w:tabs>
        <w:ind w:left="426" w:hanging="426"/>
        <w:rPr>
          <w:rFonts w:ascii="Arial" w:hAnsi="Arial" w:cs="Arial"/>
          <w:sz w:val="22"/>
          <w:szCs w:val="22"/>
        </w:rPr>
      </w:pPr>
    </w:p>
    <w:p w14:paraId="0650A972" w14:textId="77777777" w:rsidR="00353974" w:rsidRPr="00685FEB" w:rsidRDefault="00353974" w:rsidP="00353974">
      <w:pPr>
        <w:pStyle w:val="Zkladntextodsazen"/>
        <w:numPr>
          <w:ilvl w:val="0"/>
          <w:numId w:val="18"/>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Kontrolní komise se může vyjadřovat rovněž k činnosti rady a k plnění usnesení </w:t>
      </w:r>
      <w:r w:rsidR="00795D52" w:rsidRPr="00685FEB">
        <w:rPr>
          <w:rFonts w:ascii="Arial" w:hAnsi="Arial" w:cs="Arial"/>
          <w:sz w:val="22"/>
          <w:szCs w:val="22"/>
        </w:rPr>
        <w:t>členských schůzí</w:t>
      </w:r>
      <w:r w:rsidRPr="00685FEB">
        <w:rPr>
          <w:rFonts w:ascii="Arial" w:hAnsi="Arial" w:cs="Arial"/>
          <w:sz w:val="22"/>
          <w:szCs w:val="22"/>
        </w:rPr>
        <w:t xml:space="preserve"> radou. Členové kontrolní komise mají právo nahlížet do všech dokumentů </w:t>
      </w:r>
      <w:r w:rsidR="00153AC4" w:rsidRPr="00685FEB">
        <w:rPr>
          <w:rFonts w:ascii="Arial" w:hAnsi="Arial" w:cs="Arial"/>
          <w:sz w:val="22"/>
          <w:szCs w:val="22"/>
        </w:rPr>
        <w:t>Spolku</w:t>
      </w:r>
      <w:r w:rsidRPr="00685FEB">
        <w:rPr>
          <w:rFonts w:ascii="Arial" w:hAnsi="Arial" w:cs="Arial"/>
          <w:sz w:val="22"/>
          <w:szCs w:val="22"/>
        </w:rPr>
        <w:t xml:space="preserve">, vyžadovat jejich vysvětlení a předložení všech dokladů souvisejících s činností </w:t>
      </w:r>
      <w:r w:rsidR="00153AC4" w:rsidRPr="00685FEB">
        <w:rPr>
          <w:rFonts w:ascii="Arial" w:hAnsi="Arial" w:cs="Arial"/>
          <w:sz w:val="22"/>
          <w:szCs w:val="22"/>
        </w:rPr>
        <w:t>Spolku</w:t>
      </w:r>
      <w:r w:rsidRPr="00685FEB">
        <w:rPr>
          <w:rFonts w:ascii="Arial" w:hAnsi="Arial" w:cs="Arial"/>
          <w:sz w:val="22"/>
          <w:szCs w:val="22"/>
        </w:rPr>
        <w:t>.</w:t>
      </w:r>
    </w:p>
    <w:p w14:paraId="0650A973" w14:textId="77777777" w:rsidR="00353974" w:rsidRPr="00685FEB" w:rsidRDefault="00353974" w:rsidP="00353974">
      <w:pPr>
        <w:pStyle w:val="Zkladntextodsazen"/>
        <w:tabs>
          <w:tab w:val="num" w:pos="426"/>
        </w:tabs>
        <w:ind w:left="426" w:hanging="426"/>
        <w:rPr>
          <w:rFonts w:ascii="Arial" w:hAnsi="Arial" w:cs="Arial"/>
          <w:sz w:val="22"/>
          <w:szCs w:val="22"/>
        </w:rPr>
      </w:pPr>
    </w:p>
    <w:p w14:paraId="0650A974" w14:textId="77777777" w:rsidR="00353974" w:rsidRPr="00685FEB" w:rsidRDefault="00353974" w:rsidP="00353974">
      <w:pPr>
        <w:pStyle w:val="Zkladntextodsazen"/>
        <w:numPr>
          <w:ilvl w:val="0"/>
          <w:numId w:val="18"/>
        </w:numPr>
        <w:tabs>
          <w:tab w:val="clear" w:pos="360"/>
          <w:tab w:val="num" w:pos="426"/>
        </w:tabs>
        <w:ind w:left="426" w:hanging="426"/>
        <w:rPr>
          <w:rFonts w:ascii="Arial" w:hAnsi="Arial" w:cs="Arial"/>
          <w:sz w:val="22"/>
          <w:szCs w:val="22"/>
        </w:rPr>
      </w:pPr>
      <w:r w:rsidRPr="00685FEB">
        <w:rPr>
          <w:rFonts w:ascii="Arial" w:hAnsi="Arial" w:cs="Arial"/>
          <w:sz w:val="22"/>
          <w:szCs w:val="22"/>
        </w:rPr>
        <w:t>V případě potřeby účetního auditu kontrolní komise spolupracuje s auditorem při</w:t>
      </w:r>
      <w:r w:rsidR="00520573" w:rsidRPr="00685FEB">
        <w:rPr>
          <w:rFonts w:ascii="Arial" w:hAnsi="Arial" w:cs="Arial"/>
          <w:sz w:val="22"/>
          <w:szCs w:val="22"/>
        </w:rPr>
        <w:t> </w:t>
      </w:r>
      <w:r w:rsidRPr="00685FEB">
        <w:rPr>
          <w:rFonts w:ascii="Arial" w:hAnsi="Arial" w:cs="Arial"/>
          <w:sz w:val="22"/>
          <w:szCs w:val="22"/>
        </w:rPr>
        <w:t xml:space="preserve">hodnocení hospodaření </w:t>
      </w:r>
      <w:r w:rsidR="00153AC4" w:rsidRPr="00685FEB">
        <w:rPr>
          <w:rFonts w:ascii="Arial" w:hAnsi="Arial" w:cs="Arial"/>
          <w:sz w:val="22"/>
          <w:szCs w:val="22"/>
        </w:rPr>
        <w:t xml:space="preserve">Spolku </w:t>
      </w:r>
      <w:r w:rsidRPr="00685FEB">
        <w:rPr>
          <w:rFonts w:ascii="Arial" w:hAnsi="Arial" w:cs="Arial"/>
          <w:sz w:val="22"/>
          <w:szCs w:val="22"/>
        </w:rPr>
        <w:t>za uplynulé období.</w:t>
      </w:r>
    </w:p>
    <w:p w14:paraId="0650A975" w14:textId="77777777" w:rsidR="00353974" w:rsidRPr="00685FEB" w:rsidRDefault="00353974" w:rsidP="00353974">
      <w:pPr>
        <w:pStyle w:val="Zkladntextodsazen"/>
        <w:tabs>
          <w:tab w:val="num" w:pos="426"/>
        </w:tabs>
        <w:ind w:left="0"/>
        <w:rPr>
          <w:rFonts w:ascii="Arial" w:hAnsi="Arial" w:cs="Arial"/>
          <w:sz w:val="22"/>
          <w:szCs w:val="22"/>
        </w:rPr>
      </w:pPr>
    </w:p>
    <w:p w14:paraId="0650A976" w14:textId="77777777" w:rsidR="00353974" w:rsidRPr="00685FEB" w:rsidRDefault="00353974" w:rsidP="00353974">
      <w:pPr>
        <w:pStyle w:val="Zkladntextodsazen"/>
        <w:numPr>
          <w:ilvl w:val="0"/>
          <w:numId w:val="18"/>
        </w:numPr>
        <w:tabs>
          <w:tab w:val="clear" w:pos="360"/>
          <w:tab w:val="num" w:pos="426"/>
        </w:tabs>
        <w:ind w:left="426" w:hanging="426"/>
        <w:rPr>
          <w:rFonts w:ascii="Arial" w:hAnsi="Arial" w:cs="Arial"/>
          <w:sz w:val="22"/>
          <w:szCs w:val="22"/>
        </w:rPr>
      </w:pPr>
      <w:r w:rsidRPr="00685FEB">
        <w:rPr>
          <w:rFonts w:ascii="Arial" w:hAnsi="Arial" w:cs="Arial"/>
          <w:sz w:val="22"/>
          <w:szCs w:val="22"/>
        </w:rPr>
        <w:t>Schůze kontrolní komise se konají nejméně dvakrát ročně a svolává je předseda kontrolní komise.</w:t>
      </w:r>
    </w:p>
    <w:p w14:paraId="0650A977" w14:textId="77777777" w:rsidR="00353974" w:rsidRPr="00685FEB" w:rsidRDefault="00353974" w:rsidP="00353974">
      <w:pPr>
        <w:ind w:left="426" w:hanging="426"/>
        <w:jc w:val="both"/>
        <w:rPr>
          <w:rFonts w:ascii="Arial" w:hAnsi="Arial" w:cs="Arial"/>
          <w:sz w:val="22"/>
          <w:szCs w:val="22"/>
        </w:rPr>
      </w:pPr>
    </w:p>
    <w:p w14:paraId="0650A979" w14:textId="77777777" w:rsidR="00353974" w:rsidRPr="00685FEB" w:rsidRDefault="00353974" w:rsidP="00353974">
      <w:pPr>
        <w:pStyle w:val="Nadpis2"/>
        <w:rPr>
          <w:rFonts w:ascii="Arial" w:hAnsi="Arial" w:cs="Arial"/>
          <w:sz w:val="22"/>
          <w:szCs w:val="22"/>
        </w:rPr>
      </w:pPr>
      <w:r w:rsidRPr="00685FEB">
        <w:rPr>
          <w:rFonts w:ascii="Arial" w:hAnsi="Arial" w:cs="Arial"/>
          <w:sz w:val="22"/>
          <w:szCs w:val="22"/>
        </w:rPr>
        <w:t>Článek 1</w:t>
      </w:r>
      <w:r w:rsidR="009E38FD" w:rsidRPr="00685FEB">
        <w:rPr>
          <w:rFonts w:ascii="Arial" w:hAnsi="Arial" w:cs="Arial"/>
          <w:sz w:val="22"/>
          <w:szCs w:val="22"/>
        </w:rPr>
        <w:t>2</w:t>
      </w:r>
    </w:p>
    <w:p w14:paraId="0650A97A" w14:textId="77777777" w:rsidR="00353974" w:rsidRPr="00685FEB" w:rsidRDefault="00353974" w:rsidP="00353974">
      <w:pPr>
        <w:ind w:left="426" w:hanging="426"/>
        <w:jc w:val="center"/>
        <w:rPr>
          <w:rFonts w:ascii="Arial" w:hAnsi="Arial" w:cs="Arial"/>
          <w:b/>
          <w:sz w:val="22"/>
          <w:szCs w:val="22"/>
        </w:rPr>
      </w:pPr>
    </w:p>
    <w:p w14:paraId="0650A97B" w14:textId="77777777" w:rsidR="00353974" w:rsidRPr="00685FEB" w:rsidRDefault="00353974" w:rsidP="00353974">
      <w:pPr>
        <w:ind w:left="426" w:hanging="426"/>
        <w:jc w:val="center"/>
        <w:rPr>
          <w:rFonts w:ascii="Arial" w:hAnsi="Arial" w:cs="Arial"/>
          <w:b/>
          <w:sz w:val="22"/>
          <w:szCs w:val="22"/>
        </w:rPr>
      </w:pPr>
      <w:r w:rsidRPr="00685FEB">
        <w:rPr>
          <w:rFonts w:ascii="Arial" w:hAnsi="Arial" w:cs="Arial"/>
          <w:b/>
          <w:sz w:val="22"/>
          <w:szCs w:val="22"/>
        </w:rPr>
        <w:t>Pracovní skupiny</w:t>
      </w:r>
    </w:p>
    <w:p w14:paraId="0650A97D" w14:textId="77777777" w:rsidR="00353974" w:rsidRPr="00685FEB" w:rsidRDefault="00353974" w:rsidP="00353974">
      <w:pPr>
        <w:ind w:left="426" w:hanging="426"/>
        <w:jc w:val="center"/>
        <w:rPr>
          <w:rFonts w:ascii="Arial" w:hAnsi="Arial" w:cs="Arial"/>
          <w:b/>
          <w:sz w:val="22"/>
          <w:szCs w:val="22"/>
        </w:rPr>
      </w:pPr>
    </w:p>
    <w:p w14:paraId="0650A97E" w14:textId="77777777" w:rsidR="00353974" w:rsidRPr="00685FEB" w:rsidRDefault="00353974" w:rsidP="00353974">
      <w:pPr>
        <w:pStyle w:val="Zkladntextodsazen"/>
        <w:ind w:left="0"/>
        <w:rPr>
          <w:rFonts w:ascii="Arial" w:hAnsi="Arial" w:cs="Arial"/>
          <w:sz w:val="22"/>
          <w:szCs w:val="22"/>
        </w:rPr>
      </w:pPr>
      <w:r w:rsidRPr="00685FEB">
        <w:rPr>
          <w:rFonts w:ascii="Arial" w:hAnsi="Arial" w:cs="Arial"/>
          <w:sz w:val="22"/>
          <w:szCs w:val="22"/>
        </w:rPr>
        <w:t xml:space="preserve">K zabezpečení svých cílů zřizuje </w:t>
      </w:r>
      <w:r w:rsidR="00153AC4" w:rsidRPr="00685FEB">
        <w:rPr>
          <w:rFonts w:ascii="Arial" w:hAnsi="Arial" w:cs="Arial"/>
          <w:sz w:val="22"/>
          <w:szCs w:val="22"/>
        </w:rPr>
        <w:t xml:space="preserve">Spolek </w:t>
      </w:r>
      <w:r w:rsidRPr="00685FEB">
        <w:rPr>
          <w:rFonts w:ascii="Arial" w:hAnsi="Arial" w:cs="Arial"/>
          <w:sz w:val="22"/>
          <w:szCs w:val="22"/>
        </w:rPr>
        <w:t xml:space="preserve">stálé odborné pracovní skupiny nebo pracovní skupiny </w:t>
      </w:r>
      <w:r w:rsidRPr="00685FEB">
        <w:rPr>
          <w:rFonts w:ascii="Arial" w:hAnsi="Arial" w:cs="Arial"/>
          <w:i/>
          <w:sz w:val="22"/>
          <w:szCs w:val="22"/>
        </w:rPr>
        <w:t>„ad hoc“</w:t>
      </w:r>
      <w:r w:rsidRPr="00685FEB">
        <w:rPr>
          <w:rFonts w:ascii="Arial" w:hAnsi="Arial" w:cs="Arial"/>
          <w:sz w:val="22"/>
          <w:szCs w:val="22"/>
        </w:rPr>
        <w:t>. Členy pracovních skupin, jejich předsedy a zaměření činnosti pracovních skupin navrhuje výkonný ředitel. Ustavení pracovních skupin, jejich pracovní náplň, případně způsob jejich materiálního zabezpečení schvaluje rada.</w:t>
      </w:r>
    </w:p>
    <w:p w14:paraId="0650A980" w14:textId="77777777" w:rsidR="00353974" w:rsidRPr="00685FEB" w:rsidRDefault="00353974" w:rsidP="00353974">
      <w:pPr>
        <w:ind w:left="426" w:hanging="426"/>
        <w:jc w:val="both"/>
        <w:rPr>
          <w:rFonts w:ascii="Arial" w:hAnsi="Arial" w:cs="Arial"/>
          <w:sz w:val="22"/>
          <w:szCs w:val="22"/>
        </w:rPr>
      </w:pPr>
    </w:p>
    <w:p w14:paraId="0650A981" w14:textId="77777777" w:rsidR="00353974" w:rsidRPr="00685FEB" w:rsidRDefault="00353974" w:rsidP="00353974">
      <w:pPr>
        <w:pStyle w:val="Nadpis2"/>
        <w:rPr>
          <w:rFonts w:ascii="Arial" w:hAnsi="Arial" w:cs="Arial"/>
          <w:sz w:val="22"/>
          <w:szCs w:val="22"/>
        </w:rPr>
      </w:pPr>
      <w:r w:rsidRPr="00685FEB">
        <w:rPr>
          <w:rFonts w:ascii="Arial" w:hAnsi="Arial" w:cs="Arial"/>
          <w:sz w:val="22"/>
          <w:szCs w:val="22"/>
        </w:rPr>
        <w:t>Článek 1</w:t>
      </w:r>
      <w:r w:rsidR="009E38FD" w:rsidRPr="00685FEB">
        <w:rPr>
          <w:rFonts w:ascii="Arial" w:hAnsi="Arial" w:cs="Arial"/>
          <w:sz w:val="22"/>
          <w:szCs w:val="22"/>
        </w:rPr>
        <w:t>3</w:t>
      </w:r>
    </w:p>
    <w:p w14:paraId="0650A982" w14:textId="77777777" w:rsidR="00353974" w:rsidRPr="00685FEB" w:rsidRDefault="00353974" w:rsidP="00353974">
      <w:pPr>
        <w:ind w:left="426" w:hanging="426"/>
        <w:jc w:val="center"/>
        <w:rPr>
          <w:rFonts w:ascii="Arial" w:hAnsi="Arial" w:cs="Arial"/>
          <w:b/>
          <w:sz w:val="22"/>
          <w:szCs w:val="22"/>
        </w:rPr>
      </w:pPr>
    </w:p>
    <w:p w14:paraId="0650A983" w14:textId="77777777" w:rsidR="00353974" w:rsidRPr="00685FEB" w:rsidRDefault="00353974" w:rsidP="00353974">
      <w:pPr>
        <w:ind w:left="426" w:hanging="426"/>
        <w:jc w:val="center"/>
        <w:rPr>
          <w:rFonts w:ascii="Arial" w:hAnsi="Arial" w:cs="Arial"/>
          <w:b/>
          <w:sz w:val="22"/>
          <w:szCs w:val="22"/>
        </w:rPr>
      </w:pPr>
      <w:r w:rsidRPr="00685FEB">
        <w:rPr>
          <w:rFonts w:ascii="Arial" w:hAnsi="Arial" w:cs="Arial"/>
          <w:b/>
          <w:sz w:val="22"/>
          <w:szCs w:val="22"/>
        </w:rPr>
        <w:t xml:space="preserve">Zásady hospodaření </w:t>
      </w:r>
      <w:r w:rsidR="00153AC4" w:rsidRPr="00685FEB">
        <w:rPr>
          <w:rFonts w:ascii="Arial" w:hAnsi="Arial" w:cs="Arial"/>
          <w:b/>
          <w:sz w:val="22"/>
          <w:szCs w:val="22"/>
        </w:rPr>
        <w:t>Spolku</w:t>
      </w:r>
    </w:p>
    <w:p w14:paraId="0650A985" w14:textId="77777777" w:rsidR="00353974" w:rsidRPr="00685FEB" w:rsidRDefault="00353974" w:rsidP="00353974">
      <w:pPr>
        <w:ind w:left="426" w:hanging="426"/>
        <w:jc w:val="center"/>
        <w:rPr>
          <w:rFonts w:ascii="Arial" w:hAnsi="Arial" w:cs="Arial"/>
          <w:b/>
          <w:sz w:val="22"/>
          <w:szCs w:val="22"/>
        </w:rPr>
      </w:pPr>
    </w:p>
    <w:p w14:paraId="0650A986" w14:textId="77777777" w:rsidR="00353974" w:rsidRPr="00685FEB" w:rsidRDefault="00353974" w:rsidP="00353974">
      <w:pPr>
        <w:pStyle w:val="Zkladntextodsazen"/>
        <w:numPr>
          <w:ilvl w:val="0"/>
          <w:numId w:val="19"/>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Zdroje příjmů </w:t>
      </w:r>
      <w:r w:rsidR="00153AC4" w:rsidRPr="00685FEB">
        <w:rPr>
          <w:rFonts w:ascii="Arial" w:hAnsi="Arial" w:cs="Arial"/>
          <w:sz w:val="22"/>
          <w:szCs w:val="22"/>
        </w:rPr>
        <w:t>Spolku</w:t>
      </w:r>
      <w:r w:rsidRPr="00685FEB">
        <w:rPr>
          <w:rFonts w:ascii="Arial" w:hAnsi="Arial" w:cs="Arial"/>
          <w:sz w:val="22"/>
          <w:szCs w:val="22"/>
        </w:rPr>
        <w:t>:</w:t>
      </w:r>
    </w:p>
    <w:p w14:paraId="0650A987" w14:textId="77777777" w:rsidR="00353974" w:rsidRPr="00685FEB" w:rsidRDefault="00353974" w:rsidP="00353974">
      <w:pPr>
        <w:pStyle w:val="Zkladntextodsazen"/>
        <w:ind w:left="709" w:hanging="283"/>
        <w:rPr>
          <w:rFonts w:ascii="Arial" w:hAnsi="Arial" w:cs="Arial"/>
          <w:sz w:val="22"/>
          <w:szCs w:val="22"/>
        </w:rPr>
      </w:pPr>
    </w:p>
    <w:p w14:paraId="0650A988" w14:textId="63B05AEE" w:rsidR="00353974" w:rsidRPr="00685FEB" w:rsidRDefault="00353974" w:rsidP="00353974">
      <w:pPr>
        <w:pStyle w:val="Zkladntextodsazen"/>
        <w:numPr>
          <w:ilvl w:val="0"/>
          <w:numId w:val="20"/>
        </w:numPr>
        <w:ind w:left="709" w:hanging="283"/>
        <w:rPr>
          <w:rFonts w:ascii="Arial" w:hAnsi="Arial" w:cs="Arial"/>
          <w:sz w:val="22"/>
          <w:szCs w:val="22"/>
        </w:rPr>
      </w:pPr>
      <w:r w:rsidRPr="00685FEB">
        <w:rPr>
          <w:rFonts w:ascii="Arial" w:hAnsi="Arial" w:cs="Arial"/>
          <w:sz w:val="22"/>
          <w:szCs w:val="22"/>
        </w:rPr>
        <w:t xml:space="preserve">Příjmy </w:t>
      </w:r>
      <w:r w:rsidR="00153AC4" w:rsidRPr="00685FEB">
        <w:rPr>
          <w:rFonts w:ascii="Arial" w:hAnsi="Arial" w:cs="Arial"/>
          <w:sz w:val="22"/>
          <w:szCs w:val="22"/>
        </w:rPr>
        <w:t xml:space="preserve">Spolku </w:t>
      </w:r>
      <w:r w:rsidRPr="00685FEB">
        <w:rPr>
          <w:rFonts w:ascii="Arial" w:hAnsi="Arial" w:cs="Arial"/>
          <w:sz w:val="22"/>
          <w:szCs w:val="22"/>
        </w:rPr>
        <w:t xml:space="preserve">tvoří zejména </w:t>
      </w:r>
      <w:r w:rsidR="00522249" w:rsidRPr="00685FEB">
        <w:rPr>
          <w:rFonts w:ascii="Arial" w:hAnsi="Arial" w:cs="Arial"/>
          <w:sz w:val="22"/>
          <w:szCs w:val="22"/>
        </w:rPr>
        <w:t>Č</w:t>
      </w:r>
      <w:r w:rsidRPr="00685FEB">
        <w:rPr>
          <w:rFonts w:ascii="Arial" w:hAnsi="Arial" w:cs="Arial"/>
          <w:sz w:val="22"/>
          <w:szCs w:val="22"/>
        </w:rPr>
        <w:t>lenské příspěvky, příjmy z</w:t>
      </w:r>
      <w:r w:rsidR="005432C9" w:rsidRPr="00685FEB">
        <w:rPr>
          <w:rFonts w:ascii="Arial" w:hAnsi="Arial" w:cs="Arial"/>
          <w:sz w:val="22"/>
          <w:szCs w:val="22"/>
        </w:rPr>
        <w:t> </w:t>
      </w:r>
      <w:r w:rsidRPr="00685FEB">
        <w:rPr>
          <w:rFonts w:ascii="Arial" w:hAnsi="Arial" w:cs="Arial"/>
          <w:sz w:val="22"/>
          <w:szCs w:val="22"/>
        </w:rPr>
        <w:t>činností</w:t>
      </w:r>
      <w:r w:rsidR="005432C9" w:rsidRPr="00685FEB">
        <w:rPr>
          <w:rFonts w:ascii="Arial" w:hAnsi="Arial" w:cs="Arial"/>
          <w:sz w:val="22"/>
          <w:szCs w:val="22"/>
        </w:rPr>
        <w:t xml:space="preserve"> podle článku 2, odst. 1., písm. a) až g) a příjmy za služby členům Spolku podle článku 2, odst. 2. písm. a) až h).</w:t>
      </w:r>
    </w:p>
    <w:p w14:paraId="0650A989" w14:textId="77777777" w:rsidR="00353974" w:rsidRPr="00685FEB" w:rsidRDefault="00353974" w:rsidP="00353974">
      <w:pPr>
        <w:pStyle w:val="Zkladntextodsazen"/>
        <w:ind w:left="709" w:hanging="283"/>
        <w:rPr>
          <w:rFonts w:ascii="Arial" w:hAnsi="Arial" w:cs="Arial"/>
          <w:sz w:val="22"/>
          <w:szCs w:val="22"/>
        </w:rPr>
      </w:pPr>
    </w:p>
    <w:p w14:paraId="0650A98A" w14:textId="7DAC2FCF" w:rsidR="00353974" w:rsidRPr="00685FEB" w:rsidRDefault="00353974" w:rsidP="00353974">
      <w:pPr>
        <w:pStyle w:val="Zkladntextodsazen"/>
        <w:numPr>
          <w:ilvl w:val="0"/>
          <w:numId w:val="20"/>
        </w:numPr>
        <w:ind w:left="709" w:hanging="283"/>
        <w:rPr>
          <w:rFonts w:ascii="Arial" w:hAnsi="Arial" w:cs="Arial"/>
          <w:sz w:val="22"/>
          <w:szCs w:val="22"/>
        </w:rPr>
      </w:pPr>
      <w:r w:rsidRPr="00685FEB">
        <w:rPr>
          <w:rFonts w:ascii="Arial" w:hAnsi="Arial" w:cs="Arial"/>
          <w:sz w:val="22"/>
          <w:szCs w:val="22"/>
        </w:rPr>
        <w:t xml:space="preserve">Výše ročních </w:t>
      </w:r>
      <w:r w:rsidR="0099660F" w:rsidRPr="00685FEB">
        <w:rPr>
          <w:rFonts w:ascii="Arial" w:hAnsi="Arial" w:cs="Arial"/>
          <w:sz w:val="22"/>
          <w:szCs w:val="22"/>
        </w:rPr>
        <w:t>Čl</w:t>
      </w:r>
      <w:r w:rsidRPr="00685FEB">
        <w:rPr>
          <w:rFonts w:ascii="Arial" w:hAnsi="Arial" w:cs="Arial"/>
          <w:sz w:val="22"/>
          <w:szCs w:val="22"/>
        </w:rPr>
        <w:t xml:space="preserve">enských příspěvků a </w:t>
      </w:r>
      <w:r w:rsidR="0099660F" w:rsidRPr="00685FEB">
        <w:rPr>
          <w:rFonts w:ascii="Arial" w:hAnsi="Arial" w:cs="Arial"/>
          <w:sz w:val="22"/>
          <w:szCs w:val="22"/>
        </w:rPr>
        <w:t>P</w:t>
      </w:r>
      <w:r w:rsidRPr="00685FEB">
        <w:rPr>
          <w:rFonts w:ascii="Arial" w:hAnsi="Arial" w:cs="Arial"/>
          <w:sz w:val="22"/>
          <w:szCs w:val="22"/>
        </w:rPr>
        <w:t xml:space="preserve">oplatků za služby, která je diferencovaná podle jednotlivých kategorií členů </w:t>
      </w:r>
      <w:r w:rsidR="00153AC4" w:rsidRPr="00685FEB">
        <w:rPr>
          <w:rFonts w:ascii="Arial" w:hAnsi="Arial" w:cs="Arial"/>
          <w:sz w:val="22"/>
          <w:szCs w:val="22"/>
        </w:rPr>
        <w:t>Spolku</w:t>
      </w:r>
      <w:r w:rsidRPr="00685FEB">
        <w:rPr>
          <w:rFonts w:ascii="Arial" w:hAnsi="Arial" w:cs="Arial"/>
          <w:sz w:val="22"/>
          <w:szCs w:val="22"/>
        </w:rPr>
        <w:t xml:space="preserve">, je stanovena rozhodnutím </w:t>
      </w:r>
      <w:r w:rsidR="00C35B65" w:rsidRPr="00685FEB">
        <w:rPr>
          <w:rFonts w:ascii="Arial" w:hAnsi="Arial" w:cs="Arial"/>
          <w:sz w:val="22"/>
          <w:szCs w:val="22"/>
        </w:rPr>
        <w:t>členské schůze</w:t>
      </w:r>
      <w:r w:rsidRPr="00685FEB">
        <w:rPr>
          <w:rFonts w:ascii="Arial" w:hAnsi="Arial" w:cs="Arial"/>
          <w:sz w:val="22"/>
          <w:szCs w:val="22"/>
        </w:rPr>
        <w:t xml:space="preserve"> v rámci schválení rozpočtu </w:t>
      </w:r>
      <w:r w:rsidR="00153AC4" w:rsidRPr="00685FEB">
        <w:rPr>
          <w:rFonts w:ascii="Arial" w:hAnsi="Arial" w:cs="Arial"/>
          <w:sz w:val="22"/>
          <w:szCs w:val="22"/>
        </w:rPr>
        <w:t xml:space="preserve">Spolku </w:t>
      </w:r>
      <w:r w:rsidRPr="00685FEB">
        <w:rPr>
          <w:rFonts w:ascii="Arial" w:hAnsi="Arial" w:cs="Arial"/>
          <w:sz w:val="22"/>
          <w:szCs w:val="22"/>
        </w:rPr>
        <w:t>na příslušný rok.</w:t>
      </w:r>
    </w:p>
    <w:p w14:paraId="0650A98B" w14:textId="77777777" w:rsidR="00353974" w:rsidRPr="00685FEB" w:rsidRDefault="00353974" w:rsidP="00353974">
      <w:pPr>
        <w:pStyle w:val="Zkladntextodsazen"/>
        <w:ind w:left="709" w:hanging="283"/>
        <w:rPr>
          <w:rFonts w:ascii="Arial" w:hAnsi="Arial" w:cs="Arial"/>
          <w:sz w:val="22"/>
          <w:szCs w:val="22"/>
        </w:rPr>
      </w:pPr>
    </w:p>
    <w:p w14:paraId="0650A98F" w14:textId="5FE79270" w:rsidR="00F64365" w:rsidRPr="00685FEB" w:rsidRDefault="00353974" w:rsidP="00F34901">
      <w:pPr>
        <w:ind w:left="709"/>
        <w:rPr>
          <w:rFonts w:ascii="Arial" w:hAnsi="Arial" w:cs="Arial"/>
          <w:snapToGrid w:val="0"/>
          <w:sz w:val="22"/>
          <w:szCs w:val="22"/>
        </w:rPr>
      </w:pPr>
      <w:r w:rsidRPr="00685FEB">
        <w:rPr>
          <w:rFonts w:ascii="Arial" w:hAnsi="Arial" w:cs="Arial"/>
          <w:sz w:val="22"/>
          <w:szCs w:val="22"/>
        </w:rPr>
        <w:t>Kategorie členů pro účel</w:t>
      </w:r>
      <w:r w:rsidR="0099660F" w:rsidRPr="00685FEB">
        <w:rPr>
          <w:rFonts w:ascii="Arial" w:hAnsi="Arial" w:cs="Arial"/>
          <w:sz w:val="22"/>
          <w:szCs w:val="22"/>
        </w:rPr>
        <w:t>y</w:t>
      </w:r>
      <w:r w:rsidRPr="00685FEB">
        <w:rPr>
          <w:rFonts w:ascii="Arial" w:hAnsi="Arial" w:cs="Arial"/>
          <w:sz w:val="22"/>
          <w:szCs w:val="22"/>
        </w:rPr>
        <w:t xml:space="preserve"> stanovení </w:t>
      </w:r>
      <w:r w:rsidR="0099660F" w:rsidRPr="00685FEB">
        <w:rPr>
          <w:rFonts w:ascii="Arial" w:hAnsi="Arial" w:cs="Arial"/>
          <w:sz w:val="22"/>
          <w:szCs w:val="22"/>
        </w:rPr>
        <w:t>Zápisného</w:t>
      </w:r>
      <w:r w:rsidRPr="00685FEB">
        <w:rPr>
          <w:rFonts w:ascii="Arial" w:hAnsi="Arial" w:cs="Arial"/>
          <w:sz w:val="22"/>
          <w:szCs w:val="22"/>
        </w:rPr>
        <w:t xml:space="preserve">, ročních </w:t>
      </w:r>
      <w:r w:rsidR="0099660F" w:rsidRPr="00685FEB">
        <w:rPr>
          <w:rFonts w:ascii="Arial" w:hAnsi="Arial" w:cs="Arial"/>
          <w:sz w:val="22"/>
          <w:szCs w:val="22"/>
        </w:rPr>
        <w:t>Č</w:t>
      </w:r>
      <w:r w:rsidRPr="00685FEB">
        <w:rPr>
          <w:rFonts w:ascii="Arial" w:hAnsi="Arial" w:cs="Arial"/>
          <w:sz w:val="22"/>
          <w:szCs w:val="22"/>
        </w:rPr>
        <w:t xml:space="preserve">lenských příspěvků a </w:t>
      </w:r>
      <w:r w:rsidR="0099660F" w:rsidRPr="00685FEB">
        <w:rPr>
          <w:rFonts w:ascii="Arial" w:hAnsi="Arial" w:cs="Arial"/>
          <w:sz w:val="22"/>
          <w:szCs w:val="22"/>
        </w:rPr>
        <w:t>P</w:t>
      </w:r>
      <w:r w:rsidRPr="00685FEB">
        <w:rPr>
          <w:rFonts w:ascii="Arial" w:hAnsi="Arial" w:cs="Arial"/>
          <w:sz w:val="22"/>
          <w:szCs w:val="22"/>
        </w:rPr>
        <w:t>oplatků</w:t>
      </w:r>
      <w:r w:rsidR="007E5AE3" w:rsidRPr="00685FEB">
        <w:rPr>
          <w:rFonts w:ascii="Arial" w:hAnsi="Arial" w:cs="Arial"/>
          <w:sz w:val="22"/>
          <w:szCs w:val="22"/>
        </w:rPr>
        <w:t xml:space="preserve"> </w:t>
      </w:r>
      <w:r w:rsidRPr="00685FEB">
        <w:rPr>
          <w:rFonts w:ascii="Arial" w:hAnsi="Arial" w:cs="Arial"/>
          <w:sz w:val="22"/>
          <w:szCs w:val="22"/>
        </w:rPr>
        <w:t xml:space="preserve">za služby </w:t>
      </w:r>
      <w:r w:rsidR="00B960D2" w:rsidRPr="00685FEB">
        <w:rPr>
          <w:rFonts w:ascii="Arial" w:hAnsi="Arial" w:cs="Arial"/>
          <w:sz w:val="22"/>
          <w:szCs w:val="22"/>
        </w:rPr>
        <w:t>určují</w:t>
      </w:r>
      <w:r w:rsidR="0099660F" w:rsidRPr="00685FEB">
        <w:rPr>
          <w:rFonts w:ascii="Arial" w:hAnsi="Arial" w:cs="Arial"/>
          <w:sz w:val="22"/>
          <w:szCs w:val="22"/>
        </w:rPr>
        <w:t xml:space="preserve"> Pravidla pro placení poplatků, </w:t>
      </w:r>
      <w:r w:rsidR="00B960D2" w:rsidRPr="00685FEB">
        <w:rPr>
          <w:rFonts w:ascii="Arial" w:hAnsi="Arial" w:cs="Arial"/>
          <w:sz w:val="22"/>
          <w:szCs w:val="22"/>
        </w:rPr>
        <w:t xml:space="preserve">schválená </w:t>
      </w:r>
      <w:r w:rsidR="00C35B65" w:rsidRPr="00685FEB">
        <w:rPr>
          <w:rFonts w:ascii="Arial" w:hAnsi="Arial" w:cs="Arial"/>
          <w:sz w:val="22"/>
          <w:szCs w:val="22"/>
        </w:rPr>
        <w:t>členskou schůzí</w:t>
      </w:r>
      <w:r w:rsidR="00B960D2" w:rsidRPr="00685FEB">
        <w:rPr>
          <w:rFonts w:ascii="Arial" w:hAnsi="Arial" w:cs="Arial"/>
          <w:sz w:val="22"/>
          <w:szCs w:val="22"/>
        </w:rPr>
        <w:t>.</w:t>
      </w:r>
    </w:p>
    <w:p w14:paraId="0650A990" w14:textId="77777777" w:rsidR="00520573" w:rsidRPr="00685FEB" w:rsidRDefault="00520573" w:rsidP="00C66B0F">
      <w:pPr>
        <w:rPr>
          <w:rFonts w:ascii="Arial" w:hAnsi="Arial" w:cs="Arial"/>
          <w:snapToGrid w:val="0"/>
          <w:sz w:val="22"/>
          <w:szCs w:val="22"/>
        </w:rPr>
      </w:pPr>
    </w:p>
    <w:p w14:paraId="0650A991" w14:textId="51E9ADCD" w:rsidR="00353974" w:rsidRPr="00685FEB" w:rsidRDefault="00353974" w:rsidP="0099660F">
      <w:pPr>
        <w:pStyle w:val="Zkladntextodsazen"/>
        <w:numPr>
          <w:ilvl w:val="0"/>
          <w:numId w:val="20"/>
        </w:numPr>
        <w:tabs>
          <w:tab w:val="clear" w:pos="360"/>
          <w:tab w:val="num" w:pos="709"/>
        </w:tabs>
        <w:ind w:left="709" w:hanging="283"/>
        <w:rPr>
          <w:rFonts w:ascii="Arial" w:hAnsi="Arial" w:cs="Arial"/>
          <w:sz w:val="22"/>
          <w:szCs w:val="22"/>
        </w:rPr>
      </w:pPr>
      <w:r w:rsidRPr="00685FEB">
        <w:rPr>
          <w:rFonts w:ascii="Arial" w:hAnsi="Arial" w:cs="Arial"/>
          <w:sz w:val="22"/>
          <w:szCs w:val="22"/>
        </w:rPr>
        <w:t xml:space="preserve">Roční </w:t>
      </w:r>
      <w:r w:rsidR="0099660F" w:rsidRPr="00685FEB">
        <w:rPr>
          <w:rFonts w:ascii="Arial" w:hAnsi="Arial" w:cs="Arial"/>
          <w:sz w:val="22"/>
          <w:szCs w:val="22"/>
        </w:rPr>
        <w:t xml:space="preserve">Členské </w:t>
      </w:r>
      <w:r w:rsidRPr="00685FEB">
        <w:rPr>
          <w:rFonts w:ascii="Arial" w:hAnsi="Arial" w:cs="Arial"/>
          <w:sz w:val="22"/>
          <w:szCs w:val="22"/>
        </w:rPr>
        <w:t xml:space="preserve">příspěvky a </w:t>
      </w:r>
      <w:r w:rsidR="0099660F" w:rsidRPr="00685FEB">
        <w:rPr>
          <w:rFonts w:ascii="Arial" w:hAnsi="Arial" w:cs="Arial"/>
          <w:sz w:val="22"/>
          <w:szCs w:val="22"/>
        </w:rPr>
        <w:t>P</w:t>
      </w:r>
      <w:r w:rsidRPr="00685FEB">
        <w:rPr>
          <w:rFonts w:ascii="Arial" w:hAnsi="Arial" w:cs="Arial"/>
          <w:sz w:val="22"/>
          <w:szCs w:val="22"/>
        </w:rPr>
        <w:t xml:space="preserve">oplatky za služby hradí členové vždy nejpozději do 31. března běžného roku na základě faktury vystavené </w:t>
      </w:r>
      <w:r w:rsidR="00153AC4" w:rsidRPr="00685FEB">
        <w:rPr>
          <w:rFonts w:ascii="Arial" w:hAnsi="Arial" w:cs="Arial"/>
          <w:sz w:val="22"/>
          <w:szCs w:val="22"/>
        </w:rPr>
        <w:t>Spolkem</w:t>
      </w:r>
      <w:r w:rsidRPr="00685FEB">
        <w:rPr>
          <w:rFonts w:ascii="Arial" w:hAnsi="Arial" w:cs="Arial"/>
          <w:sz w:val="22"/>
          <w:szCs w:val="22"/>
        </w:rPr>
        <w:t>.</w:t>
      </w:r>
    </w:p>
    <w:p w14:paraId="0650A992" w14:textId="77777777" w:rsidR="00353974" w:rsidRPr="00685FEB" w:rsidRDefault="00353974" w:rsidP="0099660F">
      <w:pPr>
        <w:pStyle w:val="Zkladntextodsazen"/>
        <w:tabs>
          <w:tab w:val="num" w:pos="709"/>
        </w:tabs>
        <w:ind w:left="709" w:hanging="283"/>
        <w:rPr>
          <w:rFonts w:ascii="Arial" w:hAnsi="Arial" w:cs="Arial"/>
          <w:sz w:val="22"/>
          <w:szCs w:val="22"/>
        </w:rPr>
      </w:pPr>
    </w:p>
    <w:p w14:paraId="0650A993" w14:textId="3DDD65AF" w:rsidR="00353974" w:rsidRPr="00685FEB" w:rsidRDefault="00353974" w:rsidP="0099660F">
      <w:pPr>
        <w:pStyle w:val="Zkladntextodsazen"/>
        <w:numPr>
          <w:ilvl w:val="0"/>
          <w:numId w:val="20"/>
        </w:numPr>
        <w:tabs>
          <w:tab w:val="clear" w:pos="360"/>
          <w:tab w:val="num" w:pos="709"/>
        </w:tabs>
        <w:ind w:left="709" w:hanging="283"/>
        <w:rPr>
          <w:rFonts w:ascii="Arial" w:hAnsi="Arial" w:cs="Arial"/>
          <w:sz w:val="22"/>
          <w:szCs w:val="22"/>
        </w:rPr>
      </w:pPr>
      <w:r w:rsidRPr="00685FEB">
        <w:rPr>
          <w:rFonts w:ascii="Arial" w:hAnsi="Arial" w:cs="Arial"/>
          <w:sz w:val="22"/>
          <w:szCs w:val="22"/>
        </w:rPr>
        <w:t xml:space="preserve">Nově přijatí členové hradí </w:t>
      </w:r>
      <w:r w:rsidR="0099660F" w:rsidRPr="00685FEB">
        <w:rPr>
          <w:rFonts w:ascii="Arial" w:hAnsi="Arial" w:cs="Arial"/>
          <w:sz w:val="22"/>
          <w:szCs w:val="22"/>
        </w:rPr>
        <w:t>Z</w:t>
      </w:r>
      <w:r w:rsidRPr="00685FEB">
        <w:rPr>
          <w:rFonts w:ascii="Arial" w:hAnsi="Arial" w:cs="Arial"/>
          <w:sz w:val="22"/>
          <w:szCs w:val="22"/>
        </w:rPr>
        <w:t xml:space="preserve">ápisné, </w:t>
      </w:r>
      <w:r w:rsidR="0099660F" w:rsidRPr="00685FEB">
        <w:rPr>
          <w:rFonts w:ascii="Arial" w:hAnsi="Arial" w:cs="Arial"/>
          <w:sz w:val="22"/>
          <w:szCs w:val="22"/>
        </w:rPr>
        <w:t>Č</w:t>
      </w:r>
      <w:r w:rsidRPr="00685FEB">
        <w:rPr>
          <w:rFonts w:ascii="Arial" w:hAnsi="Arial" w:cs="Arial"/>
          <w:sz w:val="22"/>
          <w:szCs w:val="22"/>
        </w:rPr>
        <w:t xml:space="preserve">lenské příspěvky a </w:t>
      </w:r>
      <w:r w:rsidR="0099660F" w:rsidRPr="00685FEB">
        <w:rPr>
          <w:rFonts w:ascii="Arial" w:hAnsi="Arial" w:cs="Arial"/>
          <w:sz w:val="22"/>
          <w:szCs w:val="22"/>
        </w:rPr>
        <w:t>P</w:t>
      </w:r>
      <w:r w:rsidRPr="00685FEB">
        <w:rPr>
          <w:rFonts w:ascii="Arial" w:hAnsi="Arial" w:cs="Arial"/>
          <w:sz w:val="22"/>
          <w:szCs w:val="22"/>
        </w:rPr>
        <w:t>oplatky za služby vždy nejpozději</w:t>
      </w:r>
      <w:r w:rsidR="007E18B0" w:rsidRPr="00685FEB">
        <w:rPr>
          <w:rFonts w:ascii="Arial" w:hAnsi="Arial" w:cs="Arial"/>
          <w:sz w:val="22"/>
          <w:szCs w:val="22"/>
        </w:rPr>
        <w:t xml:space="preserve"> </w:t>
      </w:r>
      <w:r w:rsidRPr="00685FEB">
        <w:rPr>
          <w:rFonts w:ascii="Arial" w:hAnsi="Arial" w:cs="Arial"/>
          <w:sz w:val="22"/>
          <w:szCs w:val="22"/>
        </w:rPr>
        <w:t>do jednoho měsíce od oznámení o</w:t>
      </w:r>
      <w:r w:rsidR="0099660F" w:rsidRPr="00685FEB">
        <w:rPr>
          <w:rFonts w:ascii="Arial" w:hAnsi="Arial" w:cs="Arial"/>
          <w:sz w:val="22"/>
          <w:szCs w:val="22"/>
        </w:rPr>
        <w:t xml:space="preserve"> schválení</w:t>
      </w:r>
      <w:r w:rsidRPr="00685FEB">
        <w:rPr>
          <w:rFonts w:ascii="Arial" w:hAnsi="Arial" w:cs="Arial"/>
          <w:sz w:val="22"/>
          <w:szCs w:val="22"/>
        </w:rPr>
        <w:t xml:space="preserve"> přijetí za člena </w:t>
      </w:r>
      <w:r w:rsidR="00153AC4" w:rsidRPr="00685FEB">
        <w:rPr>
          <w:rFonts w:ascii="Arial" w:hAnsi="Arial" w:cs="Arial"/>
          <w:sz w:val="22"/>
          <w:szCs w:val="22"/>
        </w:rPr>
        <w:t>Spolku</w:t>
      </w:r>
      <w:r w:rsidRPr="00685FEB">
        <w:rPr>
          <w:rFonts w:ascii="Arial" w:hAnsi="Arial" w:cs="Arial"/>
          <w:sz w:val="22"/>
          <w:szCs w:val="22"/>
        </w:rPr>
        <w:t>.</w:t>
      </w:r>
      <w:r w:rsidR="0067061B" w:rsidRPr="00685FEB">
        <w:rPr>
          <w:rFonts w:ascii="Arial" w:hAnsi="Arial" w:cs="Arial"/>
          <w:sz w:val="22"/>
          <w:szCs w:val="22"/>
        </w:rPr>
        <w:t xml:space="preserve"> </w:t>
      </w:r>
      <w:r w:rsidR="0067061B" w:rsidRPr="00685FEB">
        <w:rPr>
          <w:rFonts w:ascii="Arial" w:hAnsi="Arial" w:cs="Arial"/>
          <w:sz w:val="22"/>
          <w:szCs w:val="22"/>
          <w:highlight w:val="yellow"/>
        </w:rPr>
        <w:t xml:space="preserve">Tím není dotčen okamžik vzniku členství dle článku </w:t>
      </w:r>
      <w:r w:rsidR="0056233F" w:rsidRPr="00685FEB">
        <w:rPr>
          <w:rFonts w:ascii="Arial" w:hAnsi="Arial" w:cs="Arial"/>
          <w:sz w:val="22"/>
          <w:szCs w:val="22"/>
          <w:highlight w:val="yellow"/>
        </w:rPr>
        <w:t>3,</w:t>
      </w:r>
      <w:r w:rsidR="0067061B" w:rsidRPr="00685FEB">
        <w:rPr>
          <w:rFonts w:ascii="Arial" w:hAnsi="Arial" w:cs="Arial"/>
          <w:sz w:val="22"/>
          <w:szCs w:val="22"/>
          <w:highlight w:val="yellow"/>
        </w:rPr>
        <w:t xml:space="preserve"> odst. 8 těchto stanov.</w:t>
      </w:r>
      <w:r w:rsidR="0067061B" w:rsidRPr="00685FEB">
        <w:rPr>
          <w:rFonts w:ascii="Arial" w:hAnsi="Arial" w:cs="Arial"/>
          <w:sz w:val="22"/>
          <w:szCs w:val="22"/>
        </w:rPr>
        <w:t xml:space="preserve"> </w:t>
      </w:r>
      <w:r w:rsidRPr="00685FEB">
        <w:rPr>
          <w:rFonts w:ascii="Arial" w:hAnsi="Arial" w:cs="Arial"/>
          <w:sz w:val="22"/>
          <w:szCs w:val="22"/>
        </w:rPr>
        <w:t xml:space="preserve"> </w:t>
      </w:r>
    </w:p>
    <w:p w14:paraId="0650A994" w14:textId="77777777" w:rsidR="00353974" w:rsidRPr="00685FEB" w:rsidRDefault="00353974" w:rsidP="0099660F">
      <w:pPr>
        <w:pStyle w:val="Zkladntextodsazen"/>
        <w:tabs>
          <w:tab w:val="num" w:pos="709"/>
        </w:tabs>
        <w:ind w:left="709" w:hanging="283"/>
        <w:rPr>
          <w:rFonts w:ascii="Arial" w:hAnsi="Arial" w:cs="Arial"/>
          <w:sz w:val="22"/>
          <w:szCs w:val="22"/>
        </w:rPr>
      </w:pPr>
    </w:p>
    <w:p w14:paraId="0B9B007F" w14:textId="26F04365" w:rsidR="0099660F" w:rsidRPr="00685FEB" w:rsidRDefault="00353974" w:rsidP="0099660F">
      <w:pPr>
        <w:pStyle w:val="Zkladntextodsazen"/>
        <w:numPr>
          <w:ilvl w:val="0"/>
          <w:numId w:val="20"/>
        </w:numPr>
        <w:tabs>
          <w:tab w:val="clear" w:pos="360"/>
          <w:tab w:val="num" w:pos="709"/>
        </w:tabs>
        <w:ind w:left="709" w:hanging="283"/>
        <w:rPr>
          <w:rFonts w:ascii="Arial" w:hAnsi="Arial" w:cs="Arial"/>
          <w:sz w:val="22"/>
          <w:szCs w:val="22"/>
        </w:rPr>
      </w:pPr>
      <w:r w:rsidRPr="00685FEB">
        <w:rPr>
          <w:rFonts w:ascii="Arial" w:hAnsi="Arial" w:cs="Arial"/>
          <w:sz w:val="22"/>
          <w:szCs w:val="22"/>
        </w:rPr>
        <w:t xml:space="preserve">V případě, že člen </w:t>
      </w:r>
      <w:r w:rsidR="00153AC4" w:rsidRPr="00685FEB">
        <w:rPr>
          <w:rFonts w:ascii="Arial" w:hAnsi="Arial" w:cs="Arial"/>
          <w:sz w:val="22"/>
          <w:szCs w:val="22"/>
        </w:rPr>
        <w:t xml:space="preserve">Spolku </w:t>
      </w:r>
      <w:r w:rsidRPr="00685FEB">
        <w:rPr>
          <w:rFonts w:ascii="Arial" w:hAnsi="Arial" w:cs="Arial"/>
          <w:sz w:val="22"/>
          <w:szCs w:val="22"/>
        </w:rPr>
        <w:t xml:space="preserve">neuhradí </w:t>
      </w:r>
      <w:r w:rsidR="0099660F" w:rsidRPr="00685FEB">
        <w:rPr>
          <w:rFonts w:ascii="Arial" w:hAnsi="Arial" w:cs="Arial"/>
          <w:sz w:val="22"/>
          <w:szCs w:val="22"/>
        </w:rPr>
        <w:t>Č</w:t>
      </w:r>
      <w:r w:rsidRPr="00685FEB">
        <w:rPr>
          <w:rFonts w:ascii="Arial" w:hAnsi="Arial" w:cs="Arial"/>
          <w:sz w:val="22"/>
          <w:szCs w:val="22"/>
        </w:rPr>
        <w:t>lenský příspěvek a</w:t>
      </w:r>
      <w:r w:rsidR="0099660F" w:rsidRPr="00685FEB">
        <w:rPr>
          <w:rFonts w:ascii="Arial" w:hAnsi="Arial" w:cs="Arial"/>
          <w:sz w:val="22"/>
          <w:szCs w:val="22"/>
          <w:highlight w:val="yellow"/>
        </w:rPr>
        <w:t>/nebo</w:t>
      </w:r>
      <w:r w:rsidRPr="00685FEB">
        <w:rPr>
          <w:rFonts w:ascii="Arial" w:hAnsi="Arial" w:cs="Arial"/>
          <w:sz w:val="22"/>
          <w:szCs w:val="22"/>
        </w:rPr>
        <w:t xml:space="preserve"> </w:t>
      </w:r>
      <w:r w:rsidR="0099660F" w:rsidRPr="00685FEB">
        <w:rPr>
          <w:rFonts w:ascii="Arial" w:hAnsi="Arial" w:cs="Arial"/>
          <w:sz w:val="22"/>
          <w:szCs w:val="22"/>
        </w:rPr>
        <w:t>P</w:t>
      </w:r>
      <w:r w:rsidRPr="00685FEB">
        <w:rPr>
          <w:rFonts w:ascii="Arial" w:hAnsi="Arial" w:cs="Arial"/>
          <w:sz w:val="22"/>
          <w:szCs w:val="22"/>
        </w:rPr>
        <w:t xml:space="preserve">oplatek za služby v termínu stanoveném dle </w:t>
      </w:r>
      <w:r w:rsidR="00C81ECD" w:rsidRPr="00685FEB">
        <w:rPr>
          <w:rFonts w:ascii="Arial" w:hAnsi="Arial" w:cs="Arial"/>
          <w:sz w:val="22"/>
          <w:szCs w:val="22"/>
        </w:rPr>
        <w:t>č</w:t>
      </w:r>
      <w:r w:rsidRPr="00685FEB">
        <w:rPr>
          <w:rFonts w:ascii="Arial" w:hAnsi="Arial" w:cs="Arial"/>
          <w:sz w:val="22"/>
          <w:szCs w:val="22"/>
        </w:rPr>
        <w:t>lánku 1</w:t>
      </w:r>
      <w:r w:rsidR="00C20B85" w:rsidRPr="00685FEB">
        <w:rPr>
          <w:rFonts w:ascii="Arial" w:hAnsi="Arial" w:cs="Arial"/>
          <w:sz w:val="22"/>
          <w:szCs w:val="22"/>
        </w:rPr>
        <w:t>3</w:t>
      </w:r>
      <w:r w:rsidRPr="00685FEB">
        <w:rPr>
          <w:rFonts w:ascii="Arial" w:hAnsi="Arial" w:cs="Arial"/>
          <w:sz w:val="22"/>
          <w:szCs w:val="22"/>
        </w:rPr>
        <w:t xml:space="preserve">, odst. </w:t>
      </w:r>
      <w:r w:rsidR="00001860" w:rsidRPr="00685FEB">
        <w:rPr>
          <w:rFonts w:ascii="Arial" w:hAnsi="Arial" w:cs="Arial"/>
          <w:sz w:val="22"/>
          <w:szCs w:val="22"/>
        </w:rPr>
        <w:t>3</w:t>
      </w:r>
      <w:r w:rsidRPr="00685FEB">
        <w:rPr>
          <w:rFonts w:ascii="Arial" w:hAnsi="Arial" w:cs="Arial"/>
          <w:sz w:val="22"/>
          <w:szCs w:val="22"/>
        </w:rPr>
        <w:t xml:space="preserve">, respektive odst. </w:t>
      </w:r>
      <w:r w:rsidR="00001860" w:rsidRPr="00685FEB">
        <w:rPr>
          <w:rFonts w:ascii="Arial" w:hAnsi="Arial" w:cs="Arial"/>
          <w:sz w:val="22"/>
          <w:szCs w:val="22"/>
        </w:rPr>
        <w:t>4</w:t>
      </w:r>
      <w:r w:rsidRPr="00685FEB">
        <w:rPr>
          <w:rFonts w:ascii="Arial" w:hAnsi="Arial" w:cs="Arial"/>
          <w:sz w:val="22"/>
          <w:szCs w:val="22"/>
        </w:rPr>
        <w:t>, pozastavují se mu do doby</w:t>
      </w:r>
      <w:r w:rsidR="007E18B0" w:rsidRPr="00685FEB">
        <w:rPr>
          <w:rFonts w:ascii="Arial" w:hAnsi="Arial" w:cs="Arial"/>
          <w:sz w:val="22"/>
          <w:szCs w:val="22"/>
        </w:rPr>
        <w:t xml:space="preserve"> </w:t>
      </w:r>
      <w:r w:rsidRPr="00685FEB">
        <w:rPr>
          <w:rFonts w:ascii="Arial" w:hAnsi="Arial" w:cs="Arial"/>
          <w:sz w:val="22"/>
          <w:szCs w:val="22"/>
        </w:rPr>
        <w:t xml:space="preserve">úhrady veškerá práva dle </w:t>
      </w:r>
      <w:r w:rsidR="00C20B85" w:rsidRPr="00685FEB">
        <w:rPr>
          <w:rFonts w:ascii="Arial" w:hAnsi="Arial" w:cs="Arial"/>
          <w:sz w:val="22"/>
          <w:szCs w:val="22"/>
        </w:rPr>
        <w:t>č</w:t>
      </w:r>
      <w:r w:rsidRPr="00685FEB">
        <w:rPr>
          <w:rFonts w:ascii="Arial" w:hAnsi="Arial" w:cs="Arial"/>
          <w:sz w:val="22"/>
          <w:szCs w:val="22"/>
        </w:rPr>
        <w:t xml:space="preserve">lánku 4, odst. 1., písm. b), d), e), pokud </w:t>
      </w:r>
      <w:r w:rsidR="00C35B65" w:rsidRPr="00685FEB">
        <w:rPr>
          <w:rFonts w:ascii="Arial" w:hAnsi="Arial" w:cs="Arial"/>
          <w:sz w:val="22"/>
          <w:szCs w:val="22"/>
        </w:rPr>
        <w:t>členská schůze</w:t>
      </w:r>
      <w:r w:rsidRPr="00685FEB">
        <w:rPr>
          <w:rFonts w:ascii="Arial" w:hAnsi="Arial" w:cs="Arial"/>
          <w:sz w:val="22"/>
          <w:szCs w:val="22"/>
        </w:rPr>
        <w:t xml:space="preserve"> nerozhodne jinak.</w:t>
      </w:r>
    </w:p>
    <w:p w14:paraId="0650A995" w14:textId="6A565421" w:rsidR="00353974" w:rsidRPr="00685FEB" w:rsidRDefault="00353974" w:rsidP="0099660F">
      <w:pPr>
        <w:pStyle w:val="Zkladntextodsazen"/>
        <w:tabs>
          <w:tab w:val="num" w:pos="709"/>
        </w:tabs>
        <w:ind w:left="709" w:hanging="283"/>
        <w:rPr>
          <w:rFonts w:ascii="Arial" w:hAnsi="Arial" w:cs="Arial"/>
          <w:sz w:val="22"/>
          <w:szCs w:val="22"/>
        </w:rPr>
      </w:pPr>
    </w:p>
    <w:p w14:paraId="0650A996" w14:textId="77777777" w:rsidR="00353974" w:rsidRPr="00685FEB" w:rsidRDefault="00C14E15" w:rsidP="0099660F">
      <w:pPr>
        <w:pStyle w:val="Zkladntextodsazen"/>
        <w:numPr>
          <w:ilvl w:val="0"/>
          <w:numId w:val="20"/>
        </w:numPr>
        <w:tabs>
          <w:tab w:val="clear" w:pos="360"/>
          <w:tab w:val="num" w:pos="709"/>
        </w:tabs>
        <w:ind w:left="709" w:hanging="283"/>
        <w:rPr>
          <w:rFonts w:ascii="Arial" w:hAnsi="Arial" w:cs="Arial"/>
          <w:sz w:val="22"/>
          <w:szCs w:val="22"/>
        </w:rPr>
      </w:pPr>
      <w:r w:rsidRPr="00685FEB">
        <w:rPr>
          <w:rFonts w:ascii="Arial" w:hAnsi="Arial" w:cs="Arial"/>
          <w:sz w:val="22"/>
          <w:szCs w:val="22"/>
        </w:rPr>
        <w:t>O</w:t>
      </w:r>
      <w:r w:rsidR="00353974" w:rsidRPr="00685FEB">
        <w:rPr>
          <w:rFonts w:ascii="Arial" w:hAnsi="Arial" w:cs="Arial"/>
          <w:sz w:val="22"/>
          <w:szCs w:val="22"/>
        </w:rPr>
        <w:t xml:space="preserve">dborné služby dle </w:t>
      </w:r>
      <w:r w:rsidRPr="00685FEB">
        <w:rPr>
          <w:rFonts w:ascii="Arial" w:hAnsi="Arial" w:cs="Arial"/>
          <w:sz w:val="22"/>
          <w:szCs w:val="22"/>
        </w:rPr>
        <w:t>č</w:t>
      </w:r>
      <w:r w:rsidR="00353974" w:rsidRPr="00685FEB">
        <w:rPr>
          <w:rFonts w:ascii="Arial" w:hAnsi="Arial" w:cs="Arial"/>
          <w:sz w:val="22"/>
          <w:szCs w:val="22"/>
        </w:rPr>
        <w:t xml:space="preserve">lánku 2, odst. 2. h) poskytuje </w:t>
      </w:r>
      <w:r w:rsidR="00153AC4" w:rsidRPr="00685FEB">
        <w:rPr>
          <w:rFonts w:ascii="Arial" w:hAnsi="Arial" w:cs="Arial"/>
          <w:sz w:val="22"/>
          <w:szCs w:val="22"/>
        </w:rPr>
        <w:t>Spolek</w:t>
      </w:r>
      <w:r w:rsidR="00353974" w:rsidRPr="00685FEB">
        <w:rPr>
          <w:rFonts w:ascii="Arial" w:hAnsi="Arial" w:cs="Arial"/>
          <w:sz w:val="22"/>
          <w:szCs w:val="22"/>
        </w:rPr>
        <w:t xml:space="preserve"> členům na základě smlouvy</w:t>
      </w:r>
      <w:r w:rsidR="00C35B65" w:rsidRPr="00685FEB">
        <w:rPr>
          <w:rFonts w:ascii="Arial" w:hAnsi="Arial" w:cs="Arial"/>
          <w:sz w:val="22"/>
          <w:szCs w:val="22"/>
        </w:rPr>
        <w:t xml:space="preserve"> nebo objednávky</w:t>
      </w:r>
      <w:r w:rsidR="00353974" w:rsidRPr="00685FEB">
        <w:rPr>
          <w:rFonts w:ascii="Arial" w:hAnsi="Arial" w:cs="Arial"/>
          <w:sz w:val="22"/>
          <w:szCs w:val="22"/>
        </w:rPr>
        <w:t xml:space="preserve">. </w:t>
      </w:r>
    </w:p>
    <w:p w14:paraId="0650A997" w14:textId="77777777" w:rsidR="00353974" w:rsidRPr="00685FEB" w:rsidRDefault="00353974" w:rsidP="0099660F">
      <w:pPr>
        <w:pStyle w:val="Zkladntextodsazen"/>
        <w:tabs>
          <w:tab w:val="num" w:pos="709"/>
        </w:tabs>
        <w:ind w:left="709" w:hanging="283"/>
        <w:rPr>
          <w:rFonts w:ascii="Arial" w:hAnsi="Arial" w:cs="Arial"/>
          <w:sz w:val="22"/>
          <w:szCs w:val="22"/>
        </w:rPr>
      </w:pPr>
    </w:p>
    <w:p w14:paraId="0650A998" w14:textId="77777777" w:rsidR="00353974" w:rsidRPr="00685FEB" w:rsidRDefault="00353974" w:rsidP="0099660F">
      <w:pPr>
        <w:pStyle w:val="Zkladntextodsazen"/>
        <w:numPr>
          <w:ilvl w:val="0"/>
          <w:numId w:val="20"/>
        </w:numPr>
        <w:tabs>
          <w:tab w:val="clear" w:pos="360"/>
          <w:tab w:val="num" w:pos="709"/>
        </w:tabs>
        <w:ind w:left="709" w:hanging="283"/>
        <w:rPr>
          <w:rFonts w:ascii="Arial" w:hAnsi="Arial" w:cs="Arial"/>
          <w:sz w:val="22"/>
          <w:szCs w:val="22"/>
        </w:rPr>
      </w:pPr>
      <w:r w:rsidRPr="00685FEB">
        <w:rPr>
          <w:rFonts w:ascii="Arial" w:hAnsi="Arial" w:cs="Arial"/>
          <w:sz w:val="22"/>
          <w:szCs w:val="22"/>
        </w:rPr>
        <w:t xml:space="preserve">Dalšími příjmy </w:t>
      </w:r>
      <w:r w:rsidR="00153AC4" w:rsidRPr="00685FEB">
        <w:rPr>
          <w:rFonts w:ascii="Arial" w:hAnsi="Arial" w:cs="Arial"/>
          <w:sz w:val="22"/>
          <w:szCs w:val="22"/>
        </w:rPr>
        <w:t>Spolku</w:t>
      </w:r>
      <w:r w:rsidRPr="00685FEB">
        <w:rPr>
          <w:rFonts w:ascii="Arial" w:hAnsi="Arial" w:cs="Arial"/>
          <w:sz w:val="22"/>
          <w:szCs w:val="22"/>
        </w:rPr>
        <w:t xml:space="preserve"> mohou být příspěvky od jiných organizací, </w:t>
      </w:r>
      <w:r w:rsidR="005C50A6" w:rsidRPr="00685FEB">
        <w:rPr>
          <w:rFonts w:ascii="Arial" w:hAnsi="Arial" w:cs="Arial"/>
          <w:sz w:val="22"/>
          <w:szCs w:val="22"/>
        </w:rPr>
        <w:t xml:space="preserve">platby za propagaci a prezentaci podnikatelského subjektu na odborných akcích pořádaných </w:t>
      </w:r>
      <w:r w:rsidR="00153AC4" w:rsidRPr="00685FEB">
        <w:rPr>
          <w:rFonts w:ascii="Arial" w:hAnsi="Arial" w:cs="Arial"/>
          <w:sz w:val="22"/>
          <w:szCs w:val="22"/>
        </w:rPr>
        <w:t>Spolkem</w:t>
      </w:r>
      <w:r w:rsidR="00C81ECD" w:rsidRPr="00685FEB">
        <w:rPr>
          <w:rFonts w:ascii="Arial" w:hAnsi="Arial" w:cs="Arial"/>
          <w:sz w:val="22"/>
          <w:szCs w:val="22"/>
        </w:rPr>
        <w:t>,</w:t>
      </w:r>
      <w:r w:rsidR="005C50A6" w:rsidRPr="00685FEB">
        <w:rPr>
          <w:rFonts w:ascii="Arial" w:hAnsi="Arial" w:cs="Arial"/>
          <w:sz w:val="22"/>
          <w:szCs w:val="22"/>
        </w:rPr>
        <w:t xml:space="preserve"> </w:t>
      </w:r>
      <w:r w:rsidR="00C81ECD" w:rsidRPr="00685FEB">
        <w:rPr>
          <w:rFonts w:ascii="Arial" w:hAnsi="Arial" w:cs="Arial"/>
          <w:sz w:val="22"/>
          <w:szCs w:val="22"/>
        </w:rPr>
        <w:t>d</w:t>
      </w:r>
      <w:r w:rsidR="005C50A6" w:rsidRPr="00685FEB">
        <w:rPr>
          <w:rFonts w:ascii="Arial" w:hAnsi="Arial" w:cs="Arial"/>
          <w:sz w:val="22"/>
          <w:szCs w:val="22"/>
        </w:rPr>
        <w:t>ále</w:t>
      </w:r>
      <w:r w:rsidRPr="00685FEB">
        <w:rPr>
          <w:rFonts w:ascii="Arial" w:hAnsi="Arial" w:cs="Arial"/>
          <w:sz w:val="22"/>
          <w:szCs w:val="22"/>
        </w:rPr>
        <w:t xml:space="preserve"> </w:t>
      </w:r>
      <w:r w:rsidR="00C81ECD" w:rsidRPr="00685FEB">
        <w:rPr>
          <w:rFonts w:ascii="Arial" w:hAnsi="Arial" w:cs="Arial"/>
          <w:sz w:val="22"/>
          <w:szCs w:val="22"/>
        </w:rPr>
        <w:t xml:space="preserve">pak </w:t>
      </w:r>
      <w:r w:rsidRPr="00685FEB">
        <w:rPr>
          <w:rFonts w:ascii="Arial" w:hAnsi="Arial" w:cs="Arial"/>
          <w:sz w:val="22"/>
          <w:szCs w:val="22"/>
        </w:rPr>
        <w:t>dary a odkazy.</w:t>
      </w:r>
    </w:p>
    <w:p w14:paraId="0650A999" w14:textId="77777777" w:rsidR="00353974" w:rsidRPr="00685FEB" w:rsidRDefault="00353974" w:rsidP="0099660F">
      <w:pPr>
        <w:pStyle w:val="Zkladntextodsazen"/>
        <w:tabs>
          <w:tab w:val="num" w:pos="709"/>
        </w:tabs>
        <w:ind w:left="709" w:hanging="283"/>
        <w:rPr>
          <w:rFonts w:ascii="Arial" w:hAnsi="Arial" w:cs="Arial"/>
          <w:sz w:val="22"/>
          <w:szCs w:val="22"/>
        </w:rPr>
      </w:pPr>
    </w:p>
    <w:p w14:paraId="0650A99A" w14:textId="77777777" w:rsidR="00353974" w:rsidRPr="00685FEB" w:rsidRDefault="00153AC4" w:rsidP="0099660F">
      <w:pPr>
        <w:pStyle w:val="Zkladntextodsazen"/>
        <w:numPr>
          <w:ilvl w:val="0"/>
          <w:numId w:val="20"/>
        </w:numPr>
        <w:tabs>
          <w:tab w:val="clear" w:pos="360"/>
          <w:tab w:val="num" w:pos="709"/>
        </w:tabs>
        <w:ind w:left="709" w:hanging="283"/>
        <w:rPr>
          <w:rFonts w:ascii="Arial" w:hAnsi="Arial" w:cs="Arial"/>
          <w:sz w:val="22"/>
          <w:szCs w:val="22"/>
        </w:rPr>
      </w:pPr>
      <w:r w:rsidRPr="00685FEB">
        <w:rPr>
          <w:rFonts w:ascii="Arial" w:hAnsi="Arial" w:cs="Arial"/>
          <w:sz w:val="22"/>
          <w:szCs w:val="22"/>
        </w:rPr>
        <w:t>Spolek</w:t>
      </w:r>
      <w:r w:rsidR="00353974" w:rsidRPr="00685FEB">
        <w:rPr>
          <w:rFonts w:ascii="Arial" w:hAnsi="Arial" w:cs="Arial"/>
          <w:sz w:val="22"/>
          <w:szCs w:val="22"/>
        </w:rPr>
        <w:t xml:space="preserve"> může nabývat movitý i nemovitý majetek a zřizovat účelové fondy.</w:t>
      </w:r>
    </w:p>
    <w:p w14:paraId="0650A99D" w14:textId="77777777" w:rsidR="00353974" w:rsidRPr="00685FEB" w:rsidRDefault="00353974" w:rsidP="00353974">
      <w:pPr>
        <w:pStyle w:val="Zkladntextodsazen"/>
        <w:ind w:left="709" w:hanging="283"/>
        <w:rPr>
          <w:rFonts w:ascii="Arial" w:hAnsi="Arial" w:cs="Arial"/>
          <w:sz w:val="22"/>
          <w:szCs w:val="22"/>
        </w:rPr>
      </w:pPr>
    </w:p>
    <w:p w14:paraId="0650A99E" w14:textId="77777777" w:rsidR="00353974" w:rsidRPr="00685FEB" w:rsidRDefault="00353974" w:rsidP="00353974">
      <w:pPr>
        <w:pStyle w:val="Zkladntextodsazen"/>
        <w:numPr>
          <w:ilvl w:val="0"/>
          <w:numId w:val="19"/>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Použití finančních prostředků </w:t>
      </w:r>
      <w:r w:rsidR="00153AC4" w:rsidRPr="00685FEB">
        <w:rPr>
          <w:rFonts w:ascii="Arial" w:hAnsi="Arial" w:cs="Arial"/>
          <w:sz w:val="22"/>
          <w:szCs w:val="22"/>
        </w:rPr>
        <w:t>Spolku</w:t>
      </w:r>
      <w:r w:rsidRPr="00685FEB">
        <w:rPr>
          <w:rFonts w:ascii="Arial" w:hAnsi="Arial" w:cs="Arial"/>
          <w:sz w:val="22"/>
          <w:szCs w:val="22"/>
        </w:rPr>
        <w:t>:</w:t>
      </w:r>
    </w:p>
    <w:p w14:paraId="0650A99F" w14:textId="77777777" w:rsidR="00353974" w:rsidRPr="00685FEB" w:rsidRDefault="00353974" w:rsidP="00353974">
      <w:pPr>
        <w:pStyle w:val="Zkladntextodsazen"/>
        <w:ind w:left="709" w:hanging="283"/>
        <w:rPr>
          <w:rFonts w:ascii="Arial" w:hAnsi="Arial" w:cs="Arial"/>
          <w:sz w:val="22"/>
          <w:szCs w:val="22"/>
        </w:rPr>
      </w:pPr>
    </w:p>
    <w:p w14:paraId="0650A9A0" w14:textId="77777777" w:rsidR="00353974" w:rsidRPr="00685FEB" w:rsidRDefault="00353974" w:rsidP="00353974">
      <w:pPr>
        <w:pStyle w:val="Zkladntextodsazen"/>
        <w:numPr>
          <w:ilvl w:val="0"/>
          <w:numId w:val="21"/>
        </w:numPr>
        <w:ind w:left="709" w:hanging="283"/>
        <w:rPr>
          <w:rFonts w:ascii="Arial" w:hAnsi="Arial" w:cs="Arial"/>
          <w:sz w:val="22"/>
          <w:szCs w:val="22"/>
        </w:rPr>
      </w:pPr>
      <w:r w:rsidRPr="00685FEB">
        <w:rPr>
          <w:rFonts w:ascii="Arial" w:hAnsi="Arial" w:cs="Arial"/>
          <w:sz w:val="22"/>
          <w:szCs w:val="22"/>
        </w:rPr>
        <w:t xml:space="preserve">Při hospodaření se </w:t>
      </w:r>
      <w:r w:rsidR="00153AC4" w:rsidRPr="00685FEB">
        <w:rPr>
          <w:rFonts w:ascii="Arial" w:hAnsi="Arial" w:cs="Arial"/>
          <w:sz w:val="22"/>
          <w:szCs w:val="22"/>
        </w:rPr>
        <w:t>Spolek</w:t>
      </w:r>
      <w:r w:rsidRPr="00685FEB">
        <w:rPr>
          <w:rFonts w:ascii="Arial" w:hAnsi="Arial" w:cs="Arial"/>
          <w:sz w:val="22"/>
          <w:szCs w:val="22"/>
        </w:rPr>
        <w:t xml:space="preserve"> řídí schváleným rozpočtem a obecně závaznými právními předpisy.</w:t>
      </w:r>
    </w:p>
    <w:p w14:paraId="0650A9A1" w14:textId="77777777" w:rsidR="00353974" w:rsidRPr="00685FEB" w:rsidRDefault="00353974" w:rsidP="00353974">
      <w:pPr>
        <w:pStyle w:val="Zkladntextodsazen"/>
        <w:ind w:left="426"/>
        <w:rPr>
          <w:rFonts w:ascii="Arial" w:hAnsi="Arial" w:cs="Arial"/>
          <w:sz w:val="22"/>
          <w:szCs w:val="22"/>
        </w:rPr>
      </w:pPr>
    </w:p>
    <w:p w14:paraId="0650A9A2" w14:textId="77777777" w:rsidR="00353974" w:rsidRPr="00685FEB" w:rsidRDefault="00353974" w:rsidP="00353974">
      <w:pPr>
        <w:pStyle w:val="Zkladntextodsazen"/>
        <w:numPr>
          <w:ilvl w:val="0"/>
          <w:numId w:val="21"/>
        </w:numPr>
        <w:ind w:left="709" w:hanging="283"/>
        <w:rPr>
          <w:rFonts w:ascii="Arial" w:hAnsi="Arial" w:cs="Arial"/>
          <w:sz w:val="22"/>
          <w:szCs w:val="22"/>
        </w:rPr>
      </w:pPr>
      <w:r w:rsidRPr="00685FEB">
        <w:rPr>
          <w:rFonts w:ascii="Arial" w:hAnsi="Arial" w:cs="Arial"/>
          <w:sz w:val="22"/>
          <w:szCs w:val="22"/>
        </w:rPr>
        <w:t xml:space="preserve">Členové </w:t>
      </w:r>
      <w:r w:rsidR="00153AC4" w:rsidRPr="00685FEB">
        <w:rPr>
          <w:rFonts w:ascii="Arial" w:hAnsi="Arial" w:cs="Arial"/>
          <w:sz w:val="22"/>
          <w:szCs w:val="22"/>
        </w:rPr>
        <w:t>Spolku</w:t>
      </w:r>
      <w:r w:rsidRPr="00685FEB">
        <w:rPr>
          <w:rFonts w:ascii="Arial" w:hAnsi="Arial" w:cs="Arial"/>
          <w:sz w:val="22"/>
          <w:szCs w:val="22"/>
        </w:rPr>
        <w:t xml:space="preserve"> nemohou požadovat úhradu nákladů spojených s činností svých zástupců v radě </w:t>
      </w:r>
      <w:r w:rsidR="00153AC4" w:rsidRPr="00685FEB">
        <w:rPr>
          <w:rFonts w:ascii="Arial" w:hAnsi="Arial" w:cs="Arial"/>
          <w:sz w:val="22"/>
          <w:szCs w:val="22"/>
        </w:rPr>
        <w:t>Spolku</w:t>
      </w:r>
      <w:r w:rsidRPr="00685FEB">
        <w:rPr>
          <w:rFonts w:ascii="Arial" w:hAnsi="Arial" w:cs="Arial"/>
          <w:sz w:val="22"/>
          <w:szCs w:val="22"/>
        </w:rPr>
        <w:t xml:space="preserve">, v pracovních skupinách a s účastí na </w:t>
      </w:r>
      <w:r w:rsidR="00C35B65" w:rsidRPr="00685FEB">
        <w:rPr>
          <w:rFonts w:ascii="Arial" w:hAnsi="Arial" w:cs="Arial"/>
          <w:sz w:val="22"/>
          <w:szCs w:val="22"/>
        </w:rPr>
        <w:t>členské schůzi</w:t>
      </w:r>
      <w:r w:rsidRPr="00685FEB">
        <w:rPr>
          <w:rFonts w:ascii="Arial" w:hAnsi="Arial" w:cs="Arial"/>
          <w:sz w:val="22"/>
          <w:szCs w:val="22"/>
        </w:rPr>
        <w:t xml:space="preserve"> z rozpočtu </w:t>
      </w:r>
      <w:r w:rsidR="00153AC4" w:rsidRPr="00685FEB">
        <w:rPr>
          <w:rFonts w:ascii="Arial" w:hAnsi="Arial" w:cs="Arial"/>
          <w:sz w:val="22"/>
          <w:szCs w:val="22"/>
        </w:rPr>
        <w:t>Spolku</w:t>
      </w:r>
      <w:r w:rsidRPr="00685FEB">
        <w:rPr>
          <w:rFonts w:ascii="Arial" w:hAnsi="Arial" w:cs="Arial"/>
          <w:sz w:val="22"/>
          <w:szCs w:val="22"/>
        </w:rPr>
        <w:t>.</w:t>
      </w:r>
    </w:p>
    <w:p w14:paraId="0650A9A3" w14:textId="77777777" w:rsidR="00353974" w:rsidRPr="00685FEB" w:rsidRDefault="00353974" w:rsidP="00353974">
      <w:pPr>
        <w:pStyle w:val="Zkladntextodsazen"/>
        <w:ind w:left="709" w:hanging="283"/>
        <w:rPr>
          <w:rFonts w:ascii="Arial" w:hAnsi="Arial" w:cs="Arial"/>
          <w:sz w:val="22"/>
          <w:szCs w:val="22"/>
        </w:rPr>
      </w:pPr>
    </w:p>
    <w:p w14:paraId="0650A9A4" w14:textId="77777777" w:rsidR="00353974" w:rsidRPr="00685FEB" w:rsidRDefault="00353974" w:rsidP="00353974">
      <w:pPr>
        <w:pStyle w:val="Zkladntextodsazen"/>
        <w:numPr>
          <w:ilvl w:val="0"/>
          <w:numId w:val="21"/>
        </w:numPr>
        <w:ind w:left="709" w:hanging="283"/>
        <w:rPr>
          <w:rFonts w:ascii="Arial" w:hAnsi="Arial" w:cs="Arial"/>
          <w:sz w:val="22"/>
          <w:szCs w:val="22"/>
        </w:rPr>
      </w:pPr>
      <w:r w:rsidRPr="00685FEB">
        <w:rPr>
          <w:rFonts w:ascii="Arial" w:hAnsi="Arial" w:cs="Arial"/>
          <w:sz w:val="22"/>
          <w:szCs w:val="22"/>
        </w:rPr>
        <w:t xml:space="preserve">Členové </w:t>
      </w:r>
      <w:r w:rsidR="00153AC4" w:rsidRPr="00685FEB">
        <w:rPr>
          <w:rFonts w:ascii="Arial" w:hAnsi="Arial" w:cs="Arial"/>
          <w:sz w:val="22"/>
          <w:szCs w:val="22"/>
        </w:rPr>
        <w:t>Spolku</w:t>
      </w:r>
      <w:r w:rsidRPr="00685FEB">
        <w:rPr>
          <w:rFonts w:ascii="Arial" w:hAnsi="Arial" w:cs="Arial"/>
          <w:sz w:val="22"/>
          <w:szCs w:val="22"/>
        </w:rPr>
        <w:t xml:space="preserve"> mohou být odměňováni za činnost a služby pro </w:t>
      </w:r>
      <w:r w:rsidR="00153AC4" w:rsidRPr="00685FEB">
        <w:rPr>
          <w:rFonts w:ascii="Arial" w:hAnsi="Arial" w:cs="Arial"/>
          <w:sz w:val="22"/>
          <w:szCs w:val="22"/>
        </w:rPr>
        <w:t>Spolek</w:t>
      </w:r>
      <w:r w:rsidRPr="00685FEB">
        <w:rPr>
          <w:rFonts w:ascii="Arial" w:hAnsi="Arial" w:cs="Arial"/>
          <w:sz w:val="22"/>
          <w:szCs w:val="22"/>
        </w:rPr>
        <w:t xml:space="preserve"> na základě smluvního vztahu.</w:t>
      </w:r>
    </w:p>
    <w:p w14:paraId="0650A9A5" w14:textId="77777777" w:rsidR="00353974" w:rsidRPr="00685FEB" w:rsidRDefault="00353974" w:rsidP="00353974">
      <w:pPr>
        <w:pStyle w:val="Zkladntextodsazen"/>
        <w:ind w:left="426"/>
        <w:rPr>
          <w:rFonts w:ascii="Arial" w:hAnsi="Arial" w:cs="Arial"/>
          <w:sz w:val="22"/>
          <w:szCs w:val="22"/>
        </w:rPr>
      </w:pPr>
    </w:p>
    <w:p w14:paraId="0650A9A6" w14:textId="21E2170C" w:rsidR="00353974" w:rsidRPr="00685FEB" w:rsidRDefault="00353974" w:rsidP="00827A42">
      <w:pPr>
        <w:pStyle w:val="Zkladntextodsazen"/>
        <w:numPr>
          <w:ilvl w:val="0"/>
          <w:numId w:val="21"/>
        </w:numPr>
        <w:ind w:left="709" w:hanging="283"/>
        <w:rPr>
          <w:rFonts w:ascii="Arial" w:hAnsi="Arial" w:cs="Arial"/>
          <w:sz w:val="22"/>
          <w:szCs w:val="22"/>
        </w:rPr>
      </w:pPr>
      <w:r w:rsidRPr="00685FEB">
        <w:rPr>
          <w:rFonts w:ascii="Arial" w:hAnsi="Arial" w:cs="Arial"/>
          <w:sz w:val="22"/>
          <w:szCs w:val="22"/>
        </w:rPr>
        <w:t>O způsobu vyrovnání překročení schváleného rozpočtu, pokud byl překročen, nebo o</w:t>
      </w:r>
      <w:r w:rsidR="00520573" w:rsidRPr="00685FEB">
        <w:rPr>
          <w:rFonts w:ascii="Arial" w:hAnsi="Arial" w:cs="Arial"/>
          <w:sz w:val="22"/>
          <w:szCs w:val="22"/>
        </w:rPr>
        <w:t> </w:t>
      </w:r>
      <w:r w:rsidRPr="00685FEB">
        <w:rPr>
          <w:rFonts w:ascii="Arial" w:hAnsi="Arial" w:cs="Arial"/>
          <w:sz w:val="22"/>
          <w:szCs w:val="22"/>
        </w:rPr>
        <w:t xml:space="preserve">použití zůstatku při nedočerpání rozpočtu rozhoduje </w:t>
      </w:r>
      <w:r w:rsidR="00C35B65" w:rsidRPr="00685FEB">
        <w:rPr>
          <w:rFonts w:ascii="Arial" w:hAnsi="Arial" w:cs="Arial"/>
          <w:sz w:val="22"/>
          <w:szCs w:val="22"/>
        </w:rPr>
        <w:t>členská schůze</w:t>
      </w:r>
      <w:r w:rsidRPr="00685FEB">
        <w:rPr>
          <w:rFonts w:ascii="Arial" w:hAnsi="Arial" w:cs="Arial"/>
          <w:sz w:val="22"/>
          <w:szCs w:val="22"/>
        </w:rPr>
        <w:t xml:space="preserve"> v rámci schvalování zprávy o hospodaření </w:t>
      </w:r>
      <w:r w:rsidR="00153AC4" w:rsidRPr="00685FEB">
        <w:rPr>
          <w:rFonts w:ascii="Arial" w:hAnsi="Arial" w:cs="Arial"/>
          <w:sz w:val="22"/>
          <w:szCs w:val="22"/>
        </w:rPr>
        <w:t>Spolku</w:t>
      </w:r>
      <w:r w:rsidRPr="00685FEB">
        <w:rPr>
          <w:rFonts w:ascii="Arial" w:hAnsi="Arial" w:cs="Arial"/>
          <w:sz w:val="22"/>
          <w:szCs w:val="22"/>
        </w:rPr>
        <w:t xml:space="preserve"> za uplynulý rok a</w:t>
      </w:r>
      <w:r w:rsidR="00827A42" w:rsidRPr="00685FEB">
        <w:rPr>
          <w:rFonts w:ascii="Arial" w:hAnsi="Arial" w:cs="Arial"/>
          <w:sz w:val="22"/>
          <w:szCs w:val="22"/>
        </w:rPr>
        <w:t xml:space="preserve"> </w:t>
      </w:r>
      <w:r w:rsidRPr="00685FEB">
        <w:rPr>
          <w:rFonts w:ascii="Arial" w:hAnsi="Arial" w:cs="Arial"/>
          <w:sz w:val="22"/>
          <w:szCs w:val="22"/>
        </w:rPr>
        <w:t>schvalování rozpočtu na</w:t>
      </w:r>
      <w:r w:rsidR="007A2FDA" w:rsidRPr="00685FEB">
        <w:rPr>
          <w:rFonts w:ascii="Arial" w:hAnsi="Arial" w:cs="Arial"/>
          <w:sz w:val="22"/>
          <w:szCs w:val="22"/>
        </w:rPr>
        <w:t> </w:t>
      </w:r>
      <w:r w:rsidRPr="00685FEB">
        <w:rPr>
          <w:rFonts w:ascii="Arial" w:hAnsi="Arial" w:cs="Arial"/>
          <w:sz w:val="22"/>
          <w:szCs w:val="22"/>
        </w:rPr>
        <w:t>běžný kalendářní rok.</w:t>
      </w:r>
      <w:r w:rsidR="00827A42" w:rsidRPr="00685FEB">
        <w:rPr>
          <w:rFonts w:ascii="Arial" w:hAnsi="Arial" w:cs="Arial"/>
          <w:sz w:val="22"/>
          <w:szCs w:val="22"/>
        </w:rPr>
        <w:t xml:space="preserve"> </w:t>
      </w:r>
    </w:p>
    <w:p w14:paraId="0650A9A7" w14:textId="11071426" w:rsidR="007A2FDA" w:rsidRPr="00685FEB" w:rsidRDefault="007A2FDA" w:rsidP="00353974">
      <w:pPr>
        <w:pStyle w:val="Nadpis2"/>
        <w:rPr>
          <w:rFonts w:ascii="Arial" w:hAnsi="Arial" w:cs="Arial"/>
          <w:sz w:val="22"/>
          <w:szCs w:val="22"/>
        </w:rPr>
      </w:pPr>
    </w:p>
    <w:p w14:paraId="0650A9A8" w14:textId="77777777" w:rsidR="00353974" w:rsidRPr="00685FEB" w:rsidRDefault="00353974" w:rsidP="00353974">
      <w:pPr>
        <w:pStyle w:val="Nadpis2"/>
        <w:rPr>
          <w:rFonts w:ascii="Arial" w:hAnsi="Arial" w:cs="Arial"/>
          <w:sz w:val="22"/>
          <w:szCs w:val="22"/>
        </w:rPr>
      </w:pPr>
      <w:r w:rsidRPr="00685FEB">
        <w:rPr>
          <w:rFonts w:ascii="Arial" w:hAnsi="Arial" w:cs="Arial"/>
          <w:sz w:val="22"/>
          <w:szCs w:val="22"/>
        </w:rPr>
        <w:t>Článek 1</w:t>
      </w:r>
      <w:r w:rsidR="009E38FD" w:rsidRPr="00685FEB">
        <w:rPr>
          <w:rFonts w:ascii="Arial" w:hAnsi="Arial" w:cs="Arial"/>
          <w:sz w:val="22"/>
          <w:szCs w:val="22"/>
        </w:rPr>
        <w:t>4</w:t>
      </w:r>
    </w:p>
    <w:p w14:paraId="0650A9A9" w14:textId="77777777" w:rsidR="00353974" w:rsidRPr="00685FEB" w:rsidRDefault="00353974" w:rsidP="00353974">
      <w:pPr>
        <w:ind w:left="426" w:hanging="426"/>
        <w:jc w:val="center"/>
        <w:rPr>
          <w:rFonts w:ascii="Arial" w:hAnsi="Arial" w:cs="Arial"/>
          <w:b/>
          <w:sz w:val="22"/>
          <w:szCs w:val="22"/>
        </w:rPr>
      </w:pPr>
    </w:p>
    <w:p w14:paraId="0650A9AA" w14:textId="77777777" w:rsidR="00353974" w:rsidRPr="00685FEB" w:rsidRDefault="00353974" w:rsidP="00353974">
      <w:pPr>
        <w:ind w:left="426" w:hanging="426"/>
        <w:jc w:val="center"/>
        <w:rPr>
          <w:rFonts w:ascii="Arial" w:hAnsi="Arial" w:cs="Arial"/>
          <w:b/>
          <w:sz w:val="22"/>
          <w:szCs w:val="22"/>
        </w:rPr>
      </w:pPr>
      <w:r w:rsidRPr="00685FEB">
        <w:rPr>
          <w:rFonts w:ascii="Arial" w:hAnsi="Arial" w:cs="Arial"/>
          <w:b/>
          <w:sz w:val="22"/>
          <w:szCs w:val="22"/>
        </w:rPr>
        <w:t xml:space="preserve">Změny stanov, </w:t>
      </w:r>
      <w:r w:rsidR="00245D16" w:rsidRPr="00685FEB">
        <w:rPr>
          <w:rFonts w:ascii="Arial" w:hAnsi="Arial" w:cs="Arial"/>
          <w:b/>
          <w:sz w:val="22"/>
          <w:szCs w:val="22"/>
        </w:rPr>
        <w:t xml:space="preserve">zrušení a </w:t>
      </w:r>
      <w:r w:rsidRPr="00685FEB">
        <w:rPr>
          <w:rFonts w:ascii="Arial" w:hAnsi="Arial" w:cs="Arial"/>
          <w:b/>
          <w:sz w:val="22"/>
          <w:szCs w:val="22"/>
        </w:rPr>
        <w:t xml:space="preserve">zánik </w:t>
      </w:r>
      <w:r w:rsidR="00153AC4" w:rsidRPr="00685FEB">
        <w:rPr>
          <w:rFonts w:ascii="Arial" w:hAnsi="Arial" w:cs="Arial"/>
          <w:b/>
          <w:sz w:val="22"/>
          <w:szCs w:val="22"/>
        </w:rPr>
        <w:t>Spolku</w:t>
      </w:r>
    </w:p>
    <w:p w14:paraId="0650A9AC" w14:textId="77777777" w:rsidR="00353974" w:rsidRPr="00685FEB" w:rsidRDefault="00353974" w:rsidP="00353974">
      <w:pPr>
        <w:ind w:left="426" w:hanging="426"/>
        <w:jc w:val="center"/>
        <w:rPr>
          <w:rFonts w:ascii="Arial" w:hAnsi="Arial" w:cs="Arial"/>
          <w:b/>
          <w:sz w:val="22"/>
          <w:szCs w:val="22"/>
        </w:rPr>
      </w:pPr>
    </w:p>
    <w:p w14:paraId="0650A9AD" w14:textId="0CE6590C" w:rsidR="00353974" w:rsidRPr="00685FEB" w:rsidRDefault="00353974" w:rsidP="00353974">
      <w:pPr>
        <w:pStyle w:val="Zkladntextodsazen"/>
        <w:numPr>
          <w:ilvl w:val="0"/>
          <w:numId w:val="22"/>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Tyto stanovy mohou být měněny pouze rozhodnutím </w:t>
      </w:r>
      <w:r w:rsidR="00C35B65" w:rsidRPr="00685FEB">
        <w:rPr>
          <w:rFonts w:ascii="Arial" w:hAnsi="Arial" w:cs="Arial"/>
          <w:sz w:val="22"/>
          <w:szCs w:val="22"/>
        </w:rPr>
        <w:t>členské schůze</w:t>
      </w:r>
      <w:r w:rsidRPr="00685FEB">
        <w:rPr>
          <w:rFonts w:ascii="Arial" w:hAnsi="Arial" w:cs="Arial"/>
          <w:sz w:val="22"/>
          <w:szCs w:val="22"/>
        </w:rPr>
        <w:t xml:space="preserve">, a to na základě schválení dvoutřetinovou většinou </w:t>
      </w:r>
      <w:r w:rsidR="00827A42" w:rsidRPr="00685FEB">
        <w:rPr>
          <w:rFonts w:ascii="Arial" w:hAnsi="Arial" w:cs="Arial"/>
          <w:sz w:val="22"/>
          <w:szCs w:val="22"/>
          <w:highlight w:val="yellow"/>
        </w:rPr>
        <w:t>hlasů</w:t>
      </w:r>
      <w:r w:rsidR="00827A42" w:rsidRPr="00685FEB">
        <w:rPr>
          <w:rFonts w:ascii="Arial" w:hAnsi="Arial" w:cs="Arial"/>
          <w:sz w:val="22"/>
          <w:szCs w:val="22"/>
        </w:rPr>
        <w:t xml:space="preserve"> </w:t>
      </w:r>
      <w:r w:rsidRPr="00685FEB">
        <w:rPr>
          <w:rFonts w:ascii="Arial" w:hAnsi="Arial" w:cs="Arial"/>
          <w:sz w:val="22"/>
          <w:szCs w:val="22"/>
        </w:rPr>
        <w:t xml:space="preserve"> přítomných členů.</w:t>
      </w:r>
    </w:p>
    <w:p w14:paraId="0650A9AE" w14:textId="77777777" w:rsidR="00353974" w:rsidRPr="00685FEB" w:rsidRDefault="00353974" w:rsidP="00353974">
      <w:pPr>
        <w:pStyle w:val="Zkladntextodsazen"/>
        <w:tabs>
          <w:tab w:val="num" w:pos="426"/>
        </w:tabs>
        <w:ind w:left="0"/>
        <w:rPr>
          <w:rFonts w:ascii="Arial" w:hAnsi="Arial" w:cs="Arial"/>
          <w:sz w:val="22"/>
          <w:szCs w:val="22"/>
        </w:rPr>
      </w:pPr>
    </w:p>
    <w:p w14:paraId="0650A9AF" w14:textId="77777777" w:rsidR="00353974" w:rsidRPr="00685FEB" w:rsidRDefault="00353974" w:rsidP="00353974">
      <w:pPr>
        <w:pStyle w:val="Zkladntextodsazen"/>
        <w:numPr>
          <w:ilvl w:val="0"/>
          <w:numId w:val="22"/>
        </w:numPr>
        <w:tabs>
          <w:tab w:val="clear" w:pos="360"/>
          <w:tab w:val="num" w:pos="426"/>
        </w:tabs>
        <w:ind w:left="426" w:hanging="426"/>
        <w:rPr>
          <w:rFonts w:ascii="Arial" w:hAnsi="Arial" w:cs="Arial"/>
          <w:sz w:val="22"/>
          <w:szCs w:val="22"/>
        </w:rPr>
      </w:pPr>
      <w:r w:rsidRPr="00685FEB">
        <w:rPr>
          <w:rFonts w:ascii="Arial" w:hAnsi="Arial" w:cs="Arial"/>
          <w:sz w:val="22"/>
          <w:szCs w:val="22"/>
        </w:rPr>
        <w:t xml:space="preserve">Při </w:t>
      </w:r>
      <w:r w:rsidR="00C356AA" w:rsidRPr="00685FEB">
        <w:rPr>
          <w:rFonts w:ascii="Arial" w:hAnsi="Arial" w:cs="Arial"/>
          <w:sz w:val="22"/>
          <w:szCs w:val="22"/>
        </w:rPr>
        <w:t>zrušení</w:t>
      </w:r>
      <w:r w:rsidRPr="00685FEB">
        <w:rPr>
          <w:rFonts w:ascii="Arial" w:hAnsi="Arial" w:cs="Arial"/>
          <w:sz w:val="22"/>
          <w:szCs w:val="22"/>
        </w:rPr>
        <w:t xml:space="preserve"> </w:t>
      </w:r>
      <w:r w:rsidR="00153AC4" w:rsidRPr="00685FEB">
        <w:rPr>
          <w:rFonts w:ascii="Arial" w:hAnsi="Arial" w:cs="Arial"/>
          <w:sz w:val="22"/>
          <w:szCs w:val="22"/>
        </w:rPr>
        <w:t>Spolku</w:t>
      </w:r>
      <w:r w:rsidRPr="00685FEB">
        <w:rPr>
          <w:rFonts w:ascii="Arial" w:hAnsi="Arial" w:cs="Arial"/>
          <w:sz w:val="22"/>
          <w:szCs w:val="22"/>
        </w:rPr>
        <w:t xml:space="preserve"> podle ustanovení </w:t>
      </w:r>
      <w:r w:rsidR="00C81ECD" w:rsidRPr="00685FEB">
        <w:rPr>
          <w:rFonts w:ascii="Arial" w:hAnsi="Arial" w:cs="Arial"/>
          <w:sz w:val="22"/>
          <w:szCs w:val="22"/>
        </w:rPr>
        <w:t>č</w:t>
      </w:r>
      <w:r w:rsidRPr="00685FEB">
        <w:rPr>
          <w:rFonts w:ascii="Arial" w:hAnsi="Arial" w:cs="Arial"/>
          <w:sz w:val="22"/>
          <w:szCs w:val="22"/>
        </w:rPr>
        <w:t xml:space="preserve">lánku </w:t>
      </w:r>
      <w:r w:rsidR="00245D16" w:rsidRPr="00685FEB">
        <w:rPr>
          <w:rFonts w:ascii="Arial" w:hAnsi="Arial" w:cs="Arial"/>
          <w:sz w:val="22"/>
          <w:szCs w:val="22"/>
        </w:rPr>
        <w:t>7</w:t>
      </w:r>
      <w:r w:rsidRPr="00685FEB">
        <w:rPr>
          <w:rFonts w:ascii="Arial" w:hAnsi="Arial" w:cs="Arial"/>
          <w:sz w:val="22"/>
          <w:szCs w:val="22"/>
        </w:rPr>
        <w:t>, odst. 2.</w:t>
      </w:r>
      <w:r w:rsidR="007A2FDA" w:rsidRPr="00685FEB">
        <w:rPr>
          <w:rFonts w:ascii="Arial" w:hAnsi="Arial" w:cs="Arial"/>
          <w:sz w:val="22"/>
          <w:szCs w:val="22"/>
        </w:rPr>
        <w:t>, písm.</w:t>
      </w:r>
      <w:r w:rsidRPr="00685FEB">
        <w:rPr>
          <w:rFonts w:ascii="Arial" w:hAnsi="Arial" w:cs="Arial"/>
          <w:sz w:val="22"/>
          <w:szCs w:val="22"/>
        </w:rPr>
        <w:t xml:space="preserve"> m) provede rada jeho </w:t>
      </w:r>
      <w:r w:rsidR="00C356AA" w:rsidRPr="00685FEB">
        <w:rPr>
          <w:rFonts w:ascii="Arial" w:hAnsi="Arial" w:cs="Arial"/>
          <w:sz w:val="22"/>
          <w:szCs w:val="22"/>
        </w:rPr>
        <w:t>likvidaci</w:t>
      </w:r>
      <w:r w:rsidRPr="00685FEB">
        <w:rPr>
          <w:rFonts w:ascii="Arial" w:hAnsi="Arial" w:cs="Arial"/>
          <w:sz w:val="22"/>
          <w:szCs w:val="22"/>
        </w:rPr>
        <w:t xml:space="preserve"> v souladu s rozhodnutím </w:t>
      </w:r>
      <w:r w:rsidR="00C35B65" w:rsidRPr="00685FEB">
        <w:rPr>
          <w:rFonts w:ascii="Arial" w:hAnsi="Arial" w:cs="Arial"/>
          <w:sz w:val="22"/>
          <w:szCs w:val="22"/>
        </w:rPr>
        <w:t>členské schůze</w:t>
      </w:r>
      <w:r w:rsidRPr="00685FEB">
        <w:rPr>
          <w:rFonts w:ascii="Arial" w:hAnsi="Arial" w:cs="Arial"/>
          <w:sz w:val="22"/>
          <w:szCs w:val="22"/>
        </w:rPr>
        <w:t xml:space="preserve">. Likvidátora, kterým může být jen fyzická osoba, jmenuje </w:t>
      </w:r>
      <w:r w:rsidR="00C35B65" w:rsidRPr="00685FEB">
        <w:rPr>
          <w:rFonts w:ascii="Arial" w:hAnsi="Arial" w:cs="Arial"/>
          <w:sz w:val="22"/>
          <w:szCs w:val="22"/>
        </w:rPr>
        <w:t>členská schůze</w:t>
      </w:r>
      <w:r w:rsidRPr="00685FEB">
        <w:rPr>
          <w:rFonts w:ascii="Arial" w:hAnsi="Arial" w:cs="Arial"/>
          <w:sz w:val="22"/>
          <w:szCs w:val="22"/>
        </w:rPr>
        <w:t xml:space="preserve">. </w:t>
      </w:r>
      <w:r w:rsidR="00063175" w:rsidRPr="00685FEB">
        <w:rPr>
          <w:rFonts w:ascii="Arial" w:hAnsi="Arial" w:cs="Arial"/>
          <w:sz w:val="22"/>
          <w:szCs w:val="22"/>
        </w:rPr>
        <w:t xml:space="preserve">Dále se při zrušení a likvidaci </w:t>
      </w:r>
      <w:r w:rsidR="00955315" w:rsidRPr="00685FEB">
        <w:rPr>
          <w:rFonts w:ascii="Arial" w:hAnsi="Arial" w:cs="Arial"/>
          <w:sz w:val="22"/>
          <w:szCs w:val="22"/>
        </w:rPr>
        <w:t xml:space="preserve">Spolku </w:t>
      </w:r>
      <w:r w:rsidRPr="00685FEB">
        <w:rPr>
          <w:rFonts w:ascii="Arial" w:hAnsi="Arial" w:cs="Arial"/>
          <w:sz w:val="22"/>
          <w:szCs w:val="22"/>
        </w:rPr>
        <w:t xml:space="preserve">postupuje přiměřeně podle ustanovení § </w:t>
      </w:r>
      <w:r w:rsidR="00955315" w:rsidRPr="00685FEB">
        <w:rPr>
          <w:rFonts w:ascii="Arial" w:hAnsi="Arial" w:cs="Arial"/>
          <w:sz w:val="22"/>
          <w:szCs w:val="22"/>
        </w:rPr>
        <w:t>168 až § 209 a § 269</w:t>
      </w:r>
      <w:r w:rsidRPr="00685FEB">
        <w:rPr>
          <w:rFonts w:ascii="Arial" w:hAnsi="Arial" w:cs="Arial"/>
          <w:sz w:val="22"/>
          <w:szCs w:val="22"/>
        </w:rPr>
        <w:t xml:space="preserve"> až </w:t>
      </w:r>
      <w:r w:rsidR="00955315" w:rsidRPr="00685FEB">
        <w:rPr>
          <w:rFonts w:ascii="Arial" w:hAnsi="Arial" w:cs="Arial"/>
          <w:sz w:val="22"/>
          <w:szCs w:val="22"/>
        </w:rPr>
        <w:t>§ 273</w:t>
      </w:r>
      <w:r w:rsidRPr="00685FEB">
        <w:rPr>
          <w:rFonts w:ascii="Arial" w:hAnsi="Arial" w:cs="Arial"/>
          <w:sz w:val="22"/>
          <w:szCs w:val="22"/>
        </w:rPr>
        <w:t xml:space="preserve"> </w:t>
      </w:r>
      <w:r w:rsidR="00955315" w:rsidRPr="00685FEB">
        <w:rPr>
          <w:rFonts w:ascii="Arial" w:hAnsi="Arial" w:cs="Arial"/>
          <w:sz w:val="22"/>
          <w:szCs w:val="22"/>
        </w:rPr>
        <w:t xml:space="preserve">občanského </w:t>
      </w:r>
      <w:r w:rsidRPr="00685FEB">
        <w:rPr>
          <w:rFonts w:ascii="Arial" w:hAnsi="Arial" w:cs="Arial"/>
          <w:sz w:val="22"/>
          <w:szCs w:val="22"/>
        </w:rPr>
        <w:t>zákon</w:t>
      </w:r>
      <w:r w:rsidR="00955315" w:rsidRPr="00685FEB">
        <w:rPr>
          <w:rFonts w:ascii="Arial" w:hAnsi="Arial" w:cs="Arial"/>
          <w:sz w:val="22"/>
          <w:szCs w:val="22"/>
        </w:rPr>
        <w:t>íku</w:t>
      </w:r>
      <w:r w:rsidRPr="00685FEB">
        <w:rPr>
          <w:rFonts w:ascii="Arial" w:hAnsi="Arial" w:cs="Arial"/>
          <w:sz w:val="22"/>
          <w:szCs w:val="22"/>
        </w:rPr>
        <w:t>.</w:t>
      </w:r>
    </w:p>
    <w:p w14:paraId="0650A9B0" w14:textId="77777777" w:rsidR="00245D16" w:rsidRPr="00685FEB" w:rsidRDefault="00245D16" w:rsidP="00245D16">
      <w:pPr>
        <w:pStyle w:val="Odstavecseseznamem"/>
        <w:rPr>
          <w:rFonts w:ascii="Arial" w:hAnsi="Arial" w:cs="Arial"/>
          <w:sz w:val="22"/>
          <w:szCs w:val="22"/>
          <w:lang w:val="cs-CZ"/>
        </w:rPr>
      </w:pPr>
    </w:p>
    <w:p w14:paraId="0650A9B1" w14:textId="77777777" w:rsidR="00245D16" w:rsidRPr="00685FEB" w:rsidRDefault="00245D16" w:rsidP="00353974">
      <w:pPr>
        <w:pStyle w:val="Zkladntextodsazen"/>
        <w:numPr>
          <w:ilvl w:val="0"/>
          <w:numId w:val="22"/>
        </w:numPr>
        <w:tabs>
          <w:tab w:val="clear" w:pos="360"/>
          <w:tab w:val="num" w:pos="426"/>
        </w:tabs>
        <w:ind w:left="426" w:hanging="426"/>
        <w:rPr>
          <w:rFonts w:ascii="Arial" w:hAnsi="Arial" w:cs="Arial"/>
          <w:sz w:val="22"/>
          <w:szCs w:val="22"/>
        </w:rPr>
      </w:pPr>
      <w:r w:rsidRPr="00685FEB">
        <w:rPr>
          <w:rFonts w:ascii="Arial" w:hAnsi="Arial" w:cs="Arial"/>
          <w:sz w:val="22"/>
          <w:szCs w:val="22"/>
        </w:rPr>
        <w:t>Spolek zaniká dnem výmazu ze spolkového rejstříku.</w:t>
      </w:r>
    </w:p>
    <w:p w14:paraId="0650A9B2" w14:textId="77777777" w:rsidR="00353974" w:rsidRPr="00685FEB" w:rsidRDefault="00353974" w:rsidP="00353974">
      <w:pPr>
        <w:ind w:left="426" w:hanging="426"/>
        <w:jc w:val="both"/>
        <w:rPr>
          <w:rFonts w:ascii="Arial" w:hAnsi="Arial" w:cs="Arial"/>
          <w:sz w:val="22"/>
          <w:szCs w:val="22"/>
        </w:rPr>
      </w:pPr>
    </w:p>
    <w:p w14:paraId="0650A9B3" w14:textId="77777777" w:rsidR="00353974" w:rsidRPr="00685FEB" w:rsidRDefault="00353974" w:rsidP="00353974">
      <w:pPr>
        <w:pStyle w:val="Nadpis2"/>
        <w:rPr>
          <w:rFonts w:ascii="Arial" w:hAnsi="Arial" w:cs="Arial"/>
          <w:sz w:val="22"/>
          <w:szCs w:val="22"/>
        </w:rPr>
      </w:pPr>
      <w:r w:rsidRPr="00685FEB">
        <w:rPr>
          <w:rFonts w:ascii="Arial" w:hAnsi="Arial" w:cs="Arial"/>
          <w:sz w:val="22"/>
          <w:szCs w:val="22"/>
        </w:rPr>
        <w:lastRenderedPageBreak/>
        <w:t>Článek 1</w:t>
      </w:r>
      <w:r w:rsidR="009E38FD" w:rsidRPr="00685FEB">
        <w:rPr>
          <w:rFonts w:ascii="Arial" w:hAnsi="Arial" w:cs="Arial"/>
          <w:sz w:val="22"/>
          <w:szCs w:val="22"/>
        </w:rPr>
        <w:t>5</w:t>
      </w:r>
    </w:p>
    <w:p w14:paraId="0650A9B4" w14:textId="77777777" w:rsidR="00353974" w:rsidRPr="00685FEB" w:rsidRDefault="00353974" w:rsidP="00353974">
      <w:pPr>
        <w:ind w:left="426" w:hanging="426"/>
        <w:jc w:val="center"/>
        <w:rPr>
          <w:rFonts w:ascii="Arial" w:hAnsi="Arial" w:cs="Arial"/>
          <w:b/>
          <w:sz w:val="22"/>
          <w:szCs w:val="22"/>
        </w:rPr>
      </w:pPr>
    </w:p>
    <w:p w14:paraId="0650A9B5" w14:textId="77777777" w:rsidR="00353974" w:rsidRPr="00685FEB" w:rsidRDefault="00353974" w:rsidP="00353974">
      <w:pPr>
        <w:ind w:left="426" w:hanging="426"/>
        <w:jc w:val="center"/>
        <w:rPr>
          <w:rFonts w:ascii="Arial" w:hAnsi="Arial" w:cs="Arial"/>
          <w:b/>
          <w:sz w:val="22"/>
          <w:szCs w:val="22"/>
        </w:rPr>
      </w:pPr>
      <w:r w:rsidRPr="00685FEB">
        <w:rPr>
          <w:rFonts w:ascii="Arial" w:hAnsi="Arial" w:cs="Arial"/>
          <w:b/>
          <w:sz w:val="22"/>
          <w:szCs w:val="22"/>
        </w:rPr>
        <w:t>Závěrečná ustanovení</w:t>
      </w:r>
    </w:p>
    <w:p w14:paraId="0650A9B7" w14:textId="77777777" w:rsidR="00353974" w:rsidRPr="00685FEB" w:rsidRDefault="00353974" w:rsidP="00353974">
      <w:pPr>
        <w:ind w:left="426" w:hanging="426"/>
        <w:jc w:val="center"/>
        <w:rPr>
          <w:rFonts w:ascii="Arial" w:hAnsi="Arial" w:cs="Arial"/>
          <w:b/>
          <w:sz w:val="22"/>
          <w:szCs w:val="22"/>
        </w:rPr>
      </w:pPr>
    </w:p>
    <w:p w14:paraId="0650A9B8" w14:textId="77777777" w:rsidR="00353974" w:rsidRPr="00685FEB" w:rsidRDefault="004A5C9A" w:rsidP="00353974">
      <w:pPr>
        <w:pStyle w:val="Zkladntextodsazen"/>
        <w:numPr>
          <w:ilvl w:val="0"/>
          <w:numId w:val="23"/>
        </w:numPr>
        <w:tabs>
          <w:tab w:val="clear" w:pos="360"/>
          <w:tab w:val="num" w:pos="426"/>
        </w:tabs>
        <w:ind w:left="426" w:hanging="426"/>
        <w:rPr>
          <w:rFonts w:ascii="Arial" w:hAnsi="Arial" w:cs="Arial"/>
          <w:sz w:val="22"/>
          <w:szCs w:val="22"/>
        </w:rPr>
      </w:pPr>
      <w:r w:rsidRPr="00685FEB">
        <w:rPr>
          <w:rFonts w:ascii="Arial" w:hAnsi="Arial" w:cs="Arial"/>
          <w:sz w:val="22"/>
          <w:szCs w:val="22"/>
        </w:rPr>
        <w:t>Spolek</w:t>
      </w:r>
      <w:r w:rsidR="00353974" w:rsidRPr="00685FEB">
        <w:rPr>
          <w:rFonts w:ascii="Arial" w:hAnsi="Arial" w:cs="Arial"/>
          <w:sz w:val="22"/>
          <w:szCs w:val="22"/>
        </w:rPr>
        <w:t xml:space="preserve"> může vstupovat jako celek do jiných organizací včetně zahraničních, pokud tím nejsou dotčeny tyto stanovy.</w:t>
      </w:r>
    </w:p>
    <w:p w14:paraId="0650A9B9" w14:textId="77777777" w:rsidR="00353974" w:rsidRPr="00685FEB" w:rsidRDefault="00353974" w:rsidP="00353974">
      <w:pPr>
        <w:pStyle w:val="Zkladntextodsazen"/>
        <w:tabs>
          <w:tab w:val="num" w:pos="426"/>
        </w:tabs>
        <w:ind w:left="426" w:hanging="426"/>
        <w:rPr>
          <w:rFonts w:ascii="Arial" w:hAnsi="Arial" w:cs="Arial"/>
          <w:sz w:val="22"/>
          <w:szCs w:val="22"/>
        </w:rPr>
      </w:pPr>
    </w:p>
    <w:p w14:paraId="0650A9BA" w14:textId="1BE3B176" w:rsidR="00353974" w:rsidRPr="00685FEB" w:rsidRDefault="00353974" w:rsidP="00353974">
      <w:pPr>
        <w:pStyle w:val="Zkladntextodsazen"/>
        <w:numPr>
          <w:ilvl w:val="0"/>
          <w:numId w:val="23"/>
        </w:numPr>
        <w:tabs>
          <w:tab w:val="clear" w:pos="360"/>
          <w:tab w:val="num" w:pos="426"/>
        </w:tabs>
        <w:ind w:left="426" w:hanging="426"/>
        <w:rPr>
          <w:rFonts w:ascii="Arial" w:hAnsi="Arial" w:cs="Arial"/>
          <w:sz w:val="22"/>
          <w:szCs w:val="22"/>
        </w:rPr>
      </w:pPr>
      <w:r w:rsidRPr="00685FEB">
        <w:rPr>
          <w:rFonts w:ascii="Arial" w:hAnsi="Arial" w:cs="Arial"/>
          <w:sz w:val="22"/>
          <w:szCs w:val="22"/>
          <w:highlight w:val="yellow"/>
        </w:rPr>
        <w:t xml:space="preserve">Tyto stanovy byly schváleny na </w:t>
      </w:r>
      <w:r w:rsidR="005C50A6" w:rsidRPr="00685FEB">
        <w:rPr>
          <w:rFonts w:ascii="Arial" w:hAnsi="Arial" w:cs="Arial"/>
          <w:sz w:val="22"/>
          <w:szCs w:val="22"/>
          <w:highlight w:val="yellow"/>
        </w:rPr>
        <w:t>řádné</w:t>
      </w:r>
      <w:r w:rsidRPr="00685FEB">
        <w:rPr>
          <w:rFonts w:ascii="Arial" w:hAnsi="Arial" w:cs="Arial"/>
          <w:sz w:val="22"/>
          <w:szCs w:val="22"/>
          <w:highlight w:val="yellow"/>
        </w:rPr>
        <w:t xml:space="preserve"> </w:t>
      </w:r>
      <w:r w:rsidR="00E84102" w:rsidRPr="00685FEB">
        <w:rPr>
          <w:rFonts w:ascii="Arial" w:hAnsi="Arial" w:cs="Arial"/>
          <w:sz w:val="22"/>
          <w:szCs w:val="22"/>
          <w:highlight w:val="yellow"/>
        </w:rPr>
        <w:t>členské schůzi</w:t>
      </w:r>
      <w:r w:rsidRPr="00685FEB">
        <w:rPr>
          <w:rFonts w:ascii="Arial" w:hAnsi="Arial" w:cs="Arial"/>
          <w:sz w:val="22"/>
          <w:szCs w:val="22"/>
          <w:highlight w:val="yellow"/>
        </w:rPr>
        <w:t xml:space="preserve"> dne</w:t>
      </w:r>
      <w:r w:rsidR="00827A42" w:rsidRPr="00685FEB">
        <w:rPr>
          <w:rFonts w:ascii="Arial" w:hAnsi="Arial" w:cs="Arial"/>
          <w:sz w:val="22"/>
          <w:szCs w:val="22"/>
          <w:highlight w:val="yellow"/>
        </w:rPr>
        <w:t xml:space="preserve"> 5.4.2018 </w:t>
      </w:r>
      <w:r w:rsidR="004A496A" w:rsidRPr="00685FEB">
        <w:rPr>
          <w:rFonts w:ascii="Arial" w:hAnsi="Arial" w:cs="Arial"/>
          <w:sz w:val="22"/>
          <w:szCs w:val="22"/>
          <w:highlight w:val="yellow"/>
        </w:rPr>
        <w:t xml:space="preserve">a plně nahrazují stanovy schválené </w:t>
      </w:r>
      <w:r w:rsidR="00045E23" w:rsidRPr="00685FEB">
        <w:rPr>
          <w:rFonts w:ascii="Arial" w:hAnsi="Arial" w:cs="Arial"/>
          <w:sz w:val="22"/>
          <w:szCs w:val="22"/>
          <w:highlight w:val="yellow"/>
        </w:rPr>
        <w:t>členskou schůzí</w:t>
      </w:r>
      <w:r w:rsidR="004A496A" w:rsidRPr="00685FEB">
        <w:rPr>
          <w:rFonts w:ascii="Arial" w:hAnsi="Arial" w:cs="Arial"/>
          <w:sz w:val="22"/>
          <w:szCs w:val="22"/>
          <w:highlight w:val="yellow"/>
        </w:rPr>
        <w:t xml:space="preserve"> </w:t>
      </w:r>
      <w:r w:rsidR="00827A42" w:rsidRPr="00685FEB">
        <w:rPr>
          <w:rFonts w:ascii="Arial" w:hAnsi="Arial" w:cs="Arial"/>
          <w:sz w:val="22"/>
          <w:szCs w:val="22"/>
          <w:highlight w:val="yellow"/>
        </w:rPr>
        <w:t>7.4.2016</w:t>
      </w:r>
      <w:r w:rsidR="00D971CF" w:rsidRPr="00685FEB">
        <w:rPr>
          <w:rFonts w:ascii="Arial" w:hAnsi="Arial" w:cs="Arial"/>
          <w:sz w:val="22"/>
          <w:szCs w:val="22"/>
          <w:highlight w:val="yellow"/>
        </w:rPr>
        <w:t xml:space="preserve"> </w:t>
      </w:r>
      <w:r w:rsidR="002E1F3F" w:rsidRPr="00685FEB">
        <w:rPr>
          <w:rFonts w:ascii="Arial" w:hAnsi="Arial" w:cs="Arial"/>
          <w:sz w:val="22"/>
          <w:szCs w:val="22"/>
          <w:highlight w:val="yellow"/>
        </w:rPr>
        <w:t>s účinností od</w:t>
      </w:r>
      <w:r w:rsidR="00045E23" w:rsidRPr="00685FEB">
        <w:rPr>
          <w:rFonts w:ascii="Arial" w:hAnsi="Arial" w:cs="Arial"/>
          <w:sz w:val="22"/>
          <w:szCs w:val="22"/>
          <w:highlight w:val="yellow"/>
        </w:rPr>
        <w:t> </w:t>
      </w:r>
      <w:r w:rsidR="00001860" w:rsidRPr="00685FEB">
        <w:rPr>
          <w:rFonts w:ascii="Arial" w:hAnsi="Arial" w:cs="Arial"/>
          <w:sz w:val="22"/>
          <w:szCs w:val="22"/>
          <w:highlight w:val="yellow"/>
        </w:rPr>
        <w:t>1.</w:t>
      </w:r>
      <w:r w:rsidR="00045E23" w:rsidRPr="00685FEB">
        <w:rPr>
          <w:rFonts w:ascii="Arial" w:hAnsi="Arial" w:cs="Arial"/>
          <w:sz w:val="22"/>
          <w:szCs w:val="22"/>
          <w:highlight w:val="yellow"/>
        </w:rPr>
        <w:t> května</w:t>
      </w:r>
      <w:r w:rsidR="009D710C" w:rsidRPr="00685FEB">
        <w:rPr>
          <w:rFonts w:ascii="Arial" w:hAnsi="Arial" w:cs="Arial"/>
          <w:sz w:val="22"/>
          <w:szCs w:val="22"/>
          <w:highlight w:val="yellow"/>
        </w:rPr>
        <w:t xml:space="preserve"> </w:t>
      </w:r>
      <w:r w:rsidR="00001860" w:rsidRPr="00685FEB">
        <w:rPr>
          <w:rFonts w:ascii="Arial" w:hAnsi="Arial" w:cs="Arial"/>
          <w:sz w:val="22"/>
          <w:szCs w:val="22"/>
          <w:highlight w:val="yellow"/>
        </w:rPr>
        <w:t>201</w:t>
      </w:r>
      <w:r w:rsidR="00827A42" w:rsidRPr="00685FEB">
        <w:rPr>
          <w:rFonts w:ascii="Arial" w:hAnsi="Arial" w:cs="Arial"/>
          <w:sz w:val="22"/>
          <w:szCs w:val="22"/>
          <w:highlight w:val="yellow"/>
        </w:rPr>
        <w:t>8</w:t>
      </w:r>
      <w:r w:rsidR="004A496A" w:rsidRPr="00685FEB">
        <w:rPr>
          <w:rFonts w:ascii="Arial" w:hAnsi="Arial" w:cs="Arial"/>
          <w:sz w:val="22"/>
          <w:szCs w:val="22"/>
        </w:rPr>
        <w:t>.</w:t>
      </w:r>
    </w:p>
    <w:p w14:paraId="0650A9BB" w14:textId="77777777" w:rsidR="004A5C9A" w:rsidRPr="00685FEB" w:rsidRDefault="004A5C9A" w:rsidP="004A5C9A">
      <w:pPr>
        <w:pStyle w:val="Odstavecseseznamem"/>
        <w:rPr>
          <w:rFonts w:ascii="Arial" w:hAnsi="Arial" w:cs="Arial"/>
          <w:sz w:val="22"/>
          <w:szCs w:val="22"/>
          <w:lang w:val="cs-CZ"/>
        </w:rPr>
      </w:pPr>
    </w:p>
    <w:p w14:paraId="0650A9BC" w14:textId="77777777" w:rsidR="004A5C9A" w:rsidRPr="00685FEB" w:rsidRDefault="004A5C9A" w:rsidP="00353974">
      <w:pPr>
        <w:pStyle w:val="Zkladntextodsazen"/>
        <w:numPr>
          <w:ilvl w:val="0"/>
          <w:numId w:val="23"/>
        </w:numPr>
        <w:tabs>
          <w:tab w:val="clear" w:pos="360"/>
          <w:tab w:val="num" w:pos="426"/>
        </w:tabs>
        <w:ind w:left="426" w:hanging="426"/>
        <w:rPr>
          <w:rFonts w:ascii="Arial" w:hAnsi="Arial" w:cs="Arial"/>
          <w:sz w:val="22"/>
          <w:szCs w:val="22"/>
        </w:rPr>
      </w:pPr>
      <w:r w:rsidRPr="00685FEB">
        <w:rPr>
          <w:rFonts w:ascii="Arial" w:hAnsi="Arial" w:cs="Arial"/>
          <w:sz w:val="22"/>
          <w:szCs w:val="22"/>
        </w:rPr>
        <w:t>Stanovy jsou uloženy v úplném znění v sídle Spolku.</w:t>
      </w:r>
    </w:p>
    <w:p w14:paraId="0650A9BD" w14:textId="77777777" w:rsidR="00353974" w:rsidRPr="00685FEB" w:rsidRDefault="00353974" w:rsidP="00353974">
      <w:pPr>
        <w:pStyle w:val="Zkladntextodsazen"/>
        <w:ind w:left="0"/>
        <w:rPr>
          <w:rFonts w:ascii="Arial" w:hAnsi="Arial" w:cs="Arial"/>
          <w:sz w:val="22"/>
          <w:szCs w:val="22"/>
        </w:rPr>
      </w:pPr>
    </w:p>
    <w:p w14:paraId="5AC1521E" w14:textId="77777777" w:rsidR="00685FEB" w:rsidRDefault="00353974" w:rsidP="00353974">
      <w:pPr>
        <w:pStyle w:val="Zkladntextodsazen"/>
        <w:ind w:left="0"/>
        <w:rPr>
          <w:rFonts w:ascii="Arial" w:hAnsi="Arial" w:cs="Arial"/>
          <w:sz w:val="22"/>
          <w:szCs w:val="22"/>
        </w:rPr>
      </w:pPr>
      <w:r w:rsidRPr="00685FEB">
        <w:rPr>
          <w:rFonts w:ascii="Arial" w:hAnsi="Arial" w:cs="Arial"/>
          <w:sz w:val="22"/>
          <w:szCs w:val="22"/>
        </w:rPr>
        <w:t> </w:t>
      </w:r>
    </w:p>
    <w:p w14:paraId="0650A9BE" w14:textId="38882A08" w:rsidR="00353974" w:rsidRPr="00685FEB" w:rsidRDefault="00353974" w:rsidP="00353974">
      <w:pPr>
        <w:pStyle w:val="Zkladntextodsazen"/>
        <w:ind w:left="0"/>
        <w:rPr>
          <w:rFonts w:ascii="Arial" w:hAnsi="Arial" w:cs="Arial"/>
          <w:sz w:val="22"/>
          <w:szCs w:val="22"/>
        </w:rPr>
      </w:pPr>
      <w:bookmarkStart w:id="0" w:name="_GoBack"/>
      <w:bookmarkEnd w:id="0"/>
      <w:r w:rsidRPr="00685FEB">
        <w:rPr>
          <w:rFonts w:ascii="Arial" w:hAnsi="Arial" w:cs="Arial"/>
          <w:sz w:val="22"/>
          <w:szCs w:val="22"/>
        </w:rPr>
        <w:t xml:space="preserve"> V</w:t>
      </w:r>
      <w:r w:rsidR="00F64365" w:rsidRPr="00685FEB">
        <w:rPr>
          <w:rFonts w:ascii="Arial" w:hAnsi="Arial" w:cs="Arial"/>
          <w:sz w:val="22"/>
          <w:szCs w:val="22"/>
        </w:rPr>
        <w:t xml:space="preserve"> Průhonicích dne </w:t>
      </w:r>
      <w:r w:rsidR="00827A42" w:rsidRPr="00685FEB">
        <w:rPr>
          <w:rFonts w:ascii="Arial" w:hAnsi="Arial" w:cs="Arial"/>
          <w:sz w:val="22"/>
          <w:szCs w:val="22"/>
        </w:rPr>
        <w:t xml:space="preserve">5.4.2018 </w:t>
      </w:r>
    </w:p>
    <w:p w14:paraId="0650A9BF" w14:textId="77777777" w:rsidR="007A2FDA" w:rsidRPr="00685FEB" w:rsidRDefault="007A2FDA" w:rsidP="00353974">
      <w:pPr>
        <w:pStyle w:val="Zkladntextodsazen"/>
        <w:ind w:left="0"/>
        <w:rPr>
          <w:rFonts w:ascii="Arial" w:hAnsi="Arial" w:cs="Arial"/>
          <w:sz w:val="22"/>
          <w:szCs w:val="22"/>
        </w:rPr>
      </w:pPr>
    </w:p>
    <w:p w14:paraId="0650A9C0" w14:textId="77777777" w:rsidR="007A2FDA" w:rsidRPr="00685FEB" w:rsidRDefault="007A2FDA" w:rsidP="00353974">
      <w:pPr>
        <w:pStyle w:val="Zkladntextodsazen"/>
        <w:ind w:left="0"/>
        <w:rPr>
          <w:rFonts w:ascii="Arial" w:hAnsi="Arial" w:cs="Arial"/>
          <w:sz w:val="22"/>
          <w:szCs w:val="22"/>
        </w:rPr>
      </w:pPr>
    </w:p>
    <w:p w14:paraId="0650A9C1" w14:textId="77777777" w:rsidR="007A2FDA" w:rsidRPr="00685FEB" w:rsidRDefault="007A2FDA" w:rsidP="00353974">
      <w:pPr>
        <w:pStyle w:val="Zkladntextodsazen"/>
        <w:ind w:left="0"/>
        <w:rPr>
          <w:rFonts w:ascii="Arial" w:hAnsi="Arial" w:cs="Arial"/>
          <w:sz w:val="22"/>
          <w:szCs w:val="22"/>
        </w:rPr>
      </w:pPr>
    </w:p>
    <w:p w14:paraId="0650A9C2" w14:textId="77777777" w:rsidR="00353974" w:rsidRPr="00685FEB" w:rsidRDefault="007E18B0" w:rsidP="00353974">
      <w:pPr>
        <w:pStyle w:val="Zkladntextodsazen"/>
        <w:ind w:left="0"/>
        <w:rPr>
          <w:rFonts w:ascii="Arial" w:hAnsi="Arial" w:cs="Arial"/>
          <w:sz w:val="22"/>
          <w:szCs w:val="22"/>
        </w:rPr>
      </w:pPr>
      <w:r w:rsidRPr="00685FEB">
        <w:rPr>
          <w:rFonts w:ascii="Arial" w:hAnsi="Arial" w:cs="Arial"/>
          <w:sz w:val="22"/>
          <w:szCs w:val="22"/>
        </w:rPr>
        <w:t xml:space="preserve">                                                                                           </w:t>
      </w:r>
      <w:r w:rsidR="00353974" w:rsidRPr="00685FEB">
        <w:rPr>
          <w:rFonts w:ascii="Arial" w:hAnsi="Arial" w:cs="Arial"/>
          <w:sz w:val="22"/>
          <w:szCs w:val="22"/>
        </w:rPr>
        <w:t>Ing. Josef Jeleček, v.</w:t>
      </w:r>
      <w:r w:rsidR="00C81ECD" w:rsidRPr="00685FEB">
        <w:rPr>
          <w:rFonts w:ascii="Arial" w:hAnsi="Arial" w:cs="Arial"/>
          <w:sz w:val="22"/>
          <w:szCs w:val="22"/>
        </w:rPr>
        <w:t xml:space="preserve"> </w:t>
      </w:r>
      <w:r w:rsidR="00353974" w:rsidRPr="00685FEB">
        <w:rPr>
          <w:rFonts w:ascii="Arial" w:hAnsi="Arial" w:cs="Arial"/>
          <w:sz w:val="22"/>
          <w:szCs w:val="22"/>
        </w:rPr>
        <w:t>r.</w:t>
      </w:r>
    </w:p>
    <w:p w14:paraId="0650A9C3" w14:textId="3C5FF8DF" w:rsidR="00353974" w:rsidRPr="00685FEB" w:rsidRDefault="007E18B0" w:rsidP="00353974">
      <w:pPr>
        <w:pStyle w:val="Zkladntextodsazen"/>
        <w:ind w:left="0"/>
        <w:rPr>
          <w:rFonts w:ascii="Arial" w:hAnsi="Arial" w:cs="Arial"/>
          <w:sz w:val="22"/>
          <w:szCs w:val="22"/>
        </w:rPr>
      </w:pPr>
      <w:r w:rsidRPr="00685FEB">
        <w:rPr>
          <w:rFonts w:ascii="Arial" w:hAnsi="Arial" w:cs="Arial"/>
          <w:sz w:val="22"/>
          <w:szCs w:val="22"/>
        </w:rPr>
        <w:t xml:space="preserve">                                                                                           </w:t>
      </w:r>
      <w:r w:rsidR="00353974" w:rsidRPr="00685FEB">
        <w:rPr>
          <w:rFonts w:ascii="Arial" w:hAnsi="Arial" w:cs="Arial"/>
          <w:sz w:val="22"/>
          <w:szCs w:val="22"/>
        </w:rPr>
        <w:t xml:space="preserve">předseda rady </w:t>
      </w:r>
      <w:r w:rsidR="00153AC4" w:rsidRPr="00685FEB">
        <w:rPr>
          <w:rFonts w:ascii="Arial" w:hAnsi="Arial" w:cs="Arial"/>
          <w:sz w:val="22"/>
          <w:szCs w:val="22"/>
        </w:rPr>
        <w:t>Spolku</w:t>
      </w:r>
    </w:p>
    <w:sectPr w:rsidR="00353974" w:rsidRPr="00685FEB" w:rsidSect="00685FEB">
      <w:footerReference w:type="even" r:id="rId8"/>
      <w:footerReference w:type="default" r:id="rId9"/>
      <w:pgSz w:w="11906" w:h="16838"/>
      <w:pgMar w:top="1276" w:right="1417" w:bottom="1134" w:left="1417" w:header="708" w:footer="4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4D1F8" w14:textId="77777777" w:rsidR="00211BD6" w:rsidRDefault="00211BD6">
      <w:r>
        <w:separator/>
      </w:r>
    </w:p>
  </w:endnote>
  <w:endnote w:type="continuationSeparator" w:id="0">
    <w:p w14:paraId="403F1927" w14:textId="77777777" w:rsidR="00211BD6" w:rsidRDefault="00211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0A9C8" w14:textId="77777777" w:rsidR="00E406A6" w:rsidRDefault="00E406A6" w:rsidP="003539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650A9C9" w14:textId="77777777" w:rsidR="00E406A6" w:rsidRDefault="00E406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0A9CA" w14:textId="77777777" w:rsidR="00E406A6" w:rsidRPr="00685FEB" w:rsidRDefault="00E406A6" w:rsidP="00353974">
    <w:pPr>
      <w:pStyle w:val="Zpat"/>
      <w:framePr w:wrap="around" w:vAnchor="text" w:hAnchor="margin" w:xAlign="center" w:y="1"/>
      <w:rPr>
        <w:rStyle w:val="slostrnky"/>
        <w:rFonts w:ascii="Arial" w:hAnsi="Arial" w:cs="Arial"/>
        <w:sz w:val="18"/>
        <w:szCs w:val="18"/>
      </w:rPr>
    </w:pPr>
    <w:r w:rsidRPr="00685FEB">
      <w:rPr>
        <w:rStyle w:val="slostrnky"/>
        <w:rFonts w:ascii="Arial" w:hAnsi="Arial" w:cs="Arial"/>
        <w:sz w:val="18"/>
        <w:szCs w:val="18"/>
      </w:rPr>
      <w:fldChar w:fldCharType="begin"/>
    </w:r>
    <w:r w:rsidRPr="00685FEB">
      <w:rPr>
        <w:rStyle w:val="slostrnky"/>
        <w:rFonts w:ascii="Arial" w:hAnsi="Arial" w:cs="Arial"/>
        <w:sz w:val="18"/>
        <w:szCs w:val="18"/>
      </w:rPr>
      <w:instrText xml:space="preserve">PAGE  </w:instrText>
    </w:r>
    <w:r w:rsidRPr="00685FEB">
      <w:rPr>
        <w:rStyle w:val="slostrnky"/>
        <w:rFonts w:ascii="Arial" w:hAnsi="Arial" w:cs="Arial"/>
        <w:sz w:val="18"/>
        <w:szCs w:val="18"/>
      </w:rPr>
      <w:fldChar w:fldCharType="separate"/>
    </w:r>
    <w:r w:rsidR="001869CF" w:rsidRPr="00685FEB">
      <w:rPr>
        <w:rStyle w:val="slostrnky"/>
        <w:rFonts w:ascii="Arial" w:hAnsi="Arial" w:cs="Arial"/>
        <w:noProof/>
        <w:sz w:val="18"/>
        <w:szCs w:val="18"/>
      </w:rPr>
      <w:t>4</w:t>
    </w:r>
    <w:r w:rsidRPr="00685FEB">
      <w:rPr>
        <w:rStyle w:val="slostrnky"/>
        <w:rFonts w:ascii="Arial" w:hAnsi="Arial" w:cs="Arial"/>
        <w:sz w:val="18"/>
        <w:szCs w:val="18"/>
      </w:rPr>
      <w:fldChar w:fldCharType="end"/>
    </w:r>
  </w:p>
  <w:p w14:paraId="0650A9CB" w14:textId="77777777" w:rsidR="00E406A6" w:rsidRDefault="00E406A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3F8874" w14:textId="77777777" w:rsidR="00211BD6" w:rsidRDefault="00211BD6">
      <w:r>
        <w:separator/>
      </w:r>
    </w:p>
  </w:footnote>
  <w:footnote w:type="continuationSeparator" w:id="0">
    <w:p w14:paraId="2142C800" w14:textId="77777777" w:rsidR="00211BD6" w:rsidRDefault="00211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9773B"/>
    <w:multiLevelType w:val="singleLevel"/>
    <w:tmpl w:val="04050017"/>
    <w:lvl w:ilvl="0">
      <w:start w:val="1"/>
      <w:numFmt w:val="lowerLetter"/>
      <w:lvlText w:val="%1)"/>
      <w:lvlJc w:val="left"/>
      <w:pPr>
        <w:tabs>
          <w:tab w:val="num" w:pos="928"/>
        </w:tabs>
        <w:ind w:left="928" w:hanging="360"/>
      </w:pPr>
    </w:lvl>
  </w:abstractNum>
  <w:abstractNum w:abstractNumId="1" w15:restartNumberingAfterBreak="0">
    <w:nsid w:val="00AB45A9"/>
    <w:multiLevelType w:val="hybridMultilevel"/>
    <w:tmpl w:val="3598592C"/>
    <w:lvl w:ilvl="0" w:tplc="8530EEE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3592878"/>
    <w:multiLevelType w:val="singleLevel"/>
    <w:tmpl w:val="C8C482A2"/>
    <w:lvl w:ilvl="0">
      <w:start w:val="3"/>
      <w:numFmt w:val="ordinal"/>
      <w:lvlText w:val="%1"/>
      <w:lvlJc w:val="left"/>
      <w:pPr>
        <w:tabs>
          <w:tab w:val="num" w:pos="720"/>
        </w:tabs>
        <w:ind w:left="360" w:hanging="360"/>
      </w:pPr>
    </w:lvl>
  </w:abstractNum>
  <w:abstractNum w:abstractNumId="3" w15:restartNumberingAfterBreak="0">
    <w:nsid w:val="075D3366"/>
    <w:multiLevelType w:val="hybridMultilevel"/>
    <w:tmpl w:val="43AA2DEA"/>
    <w:lvl w:ilvl="0" w:tplc="08969E38">
      <w:start w:val="1"/>
      <w:numFmt w:val="decimal"/>
      <w:lvlText w:val="%1."/>
      <w:lvlJc w:val="left"/>
      <w:pPr>
        <w:ind w:left="1773" w:hanging="360"/>
      </w:pPr>
      <w:rPr>
        <w:rFonts w:hint="default"/>
      </w:rPr>
    </w:lvl>
    <w:lvl w:ilvl="1" w:tplc="04050019" w:tentative="1">
      <w:start w:val="1"/>
      <w:numFmt w:val="lowerLetter"/>
      <w:lvlText w:val="%2."/>
      <w:lvlJc w:val="left"/>
      <w:pPr>
        <w:ind w:left="2493" w:hanging="360"/>
      </w:pPr>
    </w:lvl>
    <w:lvl w:ilvl="2" w:tplc="0405001B" w:tentative="1">
      <w:start w:val="1"/>
      <w:numFmt w:val="lowerRoman"/>
      <w:lvlText w:val="%3."/>
      <w:lvlJc w:val="right"/>
      <w:pPr>
        <w:ind w:left="3213" w:hanging="180"/>
      </w:pPr>
    </w:lvl>
    <w:lvl w:ilvl="3" w:tplc="0405000F" w:tentative="1">
      <w:start w:val="1"/>
      <w:numFmt w:val="decimal"/>
      <w:lvlText w:val="%4."/>
      <w:lvlJc w:val="left"/>
      <w:pPr>
        <w:ind w:left="3933" w:hanging="360"/>
      </w:pPr>
    </w:lvl>
    <w:lvl w:ilvl="4" w:tplc="04050019" w:tentative="1">
      <w:start w:val="1"/>
      <w:numFmt w:val="lowerLetter"/>
      <w:lvlText w:val="%5."/>
      <w:lvlJc w:val="left"/>
      <w:pPr>
        <w:ind w:left="4653" w:hanging="360"/>
      </w:pPr>
    </w:lvl>
    <w:lvl w:ilvl="5" w:tplc="0405001B" w:tentative="1">
      <w:start w:val="1"/>
      <w:numFmt w:val="lowerRoman"/>
      <w:lvlText w:val="%6."/>
      <w:lvlJc w:val="right"/>
      <w:pPr>
        <w:ind w:left="5373" w:hanging="180"/>
      </w:pPr>
    </w:lvl>
    <w:lvl w:ilvl="6" w:tplc="0405000F" w:tentative="1">
      <w:start w:val="1"/>
      <w:numFmt w:val="decimal"/>
      <w:lvlText w:val="%7."/>
      <w:lvlJc w:val="left"/>
      <w:pPr>
        <w:ind w:left="6093" w:hanging="360"/>
      </w:pPr>
    </w:lvl>
    <w:lvl w:ilvl="7" w:tplc="04050019" w:tentative="1">
      <w:start w:val="1"/>
      <w:numFmt w:val="lowerLetter"/>
      <w:lvlText w:val="%8."/>
      <w:lvlJc w:val="left"/>
      <w:pPr>
        <w:ind w:left="6813" w:hanging="360"/>
      </w:pPr>
    </w:lvl>
    <w:lvl w:ilvl="8" w:tplc="0405001B" w:tentative="1">
      <w:start w:val="1"/>
      <w:numFmt w:val="lowerRoman"/>
      <w:lvlText w:val="%9."/>
      <w:lvlJc w:val="right"/>
      <w:pPr>
        <w:ind w:left="7533" w:hanging="180"/>
      </w:pPr>
    </w:lvl>
  </w:abstractNum>
  <w:abstractNum w:abstractNumId="4" w15:restartNumberingAfterBreak="0">
    <w:nsid w:val="08316395"/>
    <w:multiLevelType w:val="singleLevel"/>
    <w:tmpl w:val="04050017"/>
    <w:lvl w:ilvl="0">
      <w:start w:val="1"/>
      <w:numFmt w:val="lowerLetter"/>
      <w:lvlText w:val="%1)"/>
      <w:lvlJc w:val="left"/>
      <w:pPr>
        <w:tabs>
          <w:tab w:val="num" w:pos="360"/>
        </w:tabs>
        <w:ind w:left="360" w:hanging="360"/>
      </w:pPr>
    </w:lvl>
  </w:abstractNum>
  <w:abstractNum w:abstractNumId="5" w15:restartNumberingAfterBreak="0">
    <w:nsid w:val="0B15633E"/>
    <w:multiLevelType w:val="singleLevel"/>
    <w:tmpl w:val="19E83926"/>
    <w:lvl w:ilvl="0">
      <w:start w:val="1"/>
      <w:numFmt w:val="decimal"/>
      <w:lvlText w:val="%1."/>
      <w:lvlJc w:val="left"/>
      <w:pPr>
        <w:tabs>
          <w:tab w:val="num" w:pos="360"/>
        </w:tabs>
        <w:ind w:left="360" w:hanging="360"/>
      </w:pPr>
      <w:rPr>
        <w:sz w:val="24"/>
        <w:szCs w:val="24"/>
      </w:rPr>
    </w:lvl>
  </w:abstractNum>
  <w:abstractNum w:abstractNumId="6" w15:restartNumberingAfterBreak="0">
    <w:nsid w:val="0E272FFA"/>
    <w:multiLevelType w:val="singleLevel"/>
    <w:tmpl w:val="21AA0346"/>
    <w:lvl w:ilvl="0">
      <w:start w:val="1"/>
      <w:numFmt w:val="decimal"/>
      <w:lvlText w:val="%1."/>
      <w:lvlJc w:val="left"/>
      <w:pPr>
        <w:tabs>
          <w:tab w:val="num" w:pos="360"/>
        </w:tabs>
        <w:ind w:left="360" w:hanging="360"/>
      </w:pPr>
    </w:lvl>
  </w:abstractNum>
  <w:abstractNum w:abstractNumId="7" w15:restartNumberingAfterBreak="0">
    <w:nsid w:val="131A0BA6"/>
    <w:multiLevelType w:val="singleLevel"/>
    <w:tmpl w:val="C10EC5DC"/>
    <w:lvl w:ilvl="0">
      <w:start w:val="8"/>
      <w:numFmt w:val="decimal"/>
      <w:lvlText w:val="%1."/>
      <w:lvlJc w:val="left"/>
      <w:pPr>
        <w:tabs>
          <w:tab w:val="num" w:pos="360"/>
        </w:tabs>
        <w:ind w:left="360" w:hanging="360"/>
      </w:pPr>
    </w:lvl>
  </w:abstractNum>
  <w:abstractNum w:abstractNumId="8" w15:restartNumberingAfterBreak="0">
    <w:nsid w:val="137D4A0D"/>
    <w:multiLevelType w:val="singleLevel"/>
    <w:tmpl w:val="04050017"/>
    <w:lvl w:ilvl="0">
      <w:start w:val="1"/>
      <w:numFmt w:val="lowerLetter"/>
      <w:lvlText w:val="%1)"/>
      <w:lvlJc w:val="left"/>
      <w:pPr>
        <w:ind w:left="360" w:hanging="360"/>
      </w:pPr>
    </w:lvl>
  </w:abstractNum>
  <w:abstractNum w:abstractNumId="9" w15:restartNumberingAfterBreak="0">
    <w:nsid w:val="159F3502"/>
    <w:multiLevelType w:val="singleLevel"/>
    <w:tmpl w:val="21AA0346"/>
    <w:lvl w:ilvl="0">
      <w:start w:val="1"/>
      <w:numFmt w:val="decimal"/>
      <w:lvlText w:val="%1."/>
      <w:lvlJc w:val="left"/>
      <w:pPr>
        <w:tabs>
          <w:tab w:val="num" w:pos="360"/>
        </w:tabs>
        <w:ind w:left="360" w:hanging="360"/>
      </w:pPr>
    </w:lvl>
  </w:abstractNum>
  <w:abstractNum w:abstractNumId="10" w15:restartNumberingAfterBreak="0">
    <w:nsid w:val="18565210"/>
    <w:multiLevelType w:val="singleLevel"/>
    <w:tmpl w:val="0405000F"/>
    <w:lvl w:ilvl="0">
      <w:start w:val="1"/>
      <w:numFmt w:val="decimal"/>
      <w:lvlText w:val="%1."/>
      <w:lvlJc w:val="left"/>
      <w:pPr>
        <w:tabs>
          <w:tab w:val="num" w:pos="360"/>
        </w:tabs>
        <w:ind w:left="360" w:hanging="360"/>
      </w:pPr>
    </w:lvl>
  </w:abstractNum>
  <w:abstractNum w:abstractNumId="11" w15:restartNumberingAfterBreak="0">
    <w:nsid w:val="1DEC2235"/>
    <w:multiLevelType w:val="singleLevel"/>
    <w:tmpl w:val="76F286FE"/>
    <w:lvl w:ilvl="0">
      <w:start w:val="6"/>
      <w:numFmt w:val="lowerLetter"/>
      <w:lvlText w:val="%1)"/>
      <w:lvlJc w:val="left"/>
      <w:pPr>
        <w:tabs>
          <w:tab w:val="num" w:pos="360"/>
        </w:tabs>
        <w:ind w:left="360" w:hanging="360"/>
      </w:pPr>
      <w:rPr>
        <w:rFonts w:ascii="Times New Roman" w:hAnsi="Times New Roman" w:cs="Times New Roman" w:hint="default"/>
        <w:b w:val="0"/>
        <w:i w:val="0"/>
        <w:sz w:val="24"/>
      </w:rPr>
    </w:lvl>
  </w:abstractNum>
  <w:abstractNum w:abstractNumId="12" w15:restartNumberingAfterBreak="0">
    <w:nsid w:val="21020D15"/>
    <w:multiLevelType w:val="singleLevel"/>
    <w:tmpl w:val="21AA0346"/>
    <w:lvl w:ilvl="0">
      <w:start w:val="1"/>
      <w:numFmt w:val="decimal"/>
      <w:lvlText w:val="%1."/>
      <w:lvlJc w:val="left"/>
      <w:pPr>
        <w:tabs>
          <w:tab w:val="num" w:pos="360"/>
        </w:tabs>
        <w:ind w:left="360" w:hanging="360"/>
      </w:pPr>
    </w:lvl>
  </w:abstractNum>
  <w:abstractNum w:abstractNumId="13" w15:restartNumberingAfterBreak="0">
    <w:nsid w:val="2B0359D8"/>
    <w:multiLevelType w:val="singleLevel"/>
    <w:tmpl w:val="21AA0346"/>
    <w:lvl w:ilvl="0">
      <w:start w:val="1"/>
      <w:numFmt w:val="decimal"/>
      <w:lvlText w:val="%1."/>
      <w:lvlJc w:val="left"/>
      <w:pPr>
        <w:tabs>
          <w:tab w:val="num" w:pos="360"/>
        </w:tabs>
        <w:ind w:left="360" w:hanging="360"/>
      </w:pPr>
    </w:lvl>
  </w:abstractNum>
  <w:abstractNum w:abstractNumId="14" w15:restartNumberingAfterBreak="0">
    <w:nsid w:val="2EB05D4C"/>
    <w:multiLevelType w:val="singleLevel"/>
    <w:tmpl w:val="21AA0346"/>
    <w:lvl w:ilvl="0">
      <w:start w:val="1"/>
      <w:numFmt w:val="decimal"/>
      <w:lvlText w:val="%1."/>
      <w:lvlJc w:val="left"/>
      <w:pPr>
        <w:tabs>
          <w:tab w:val="num" w:pos="360"/>
        </w:tabs>
        <w:ind w:left="360" w:hanging="360"/>
      </w:pPr>
    </w:lvl>
  </w:abstractNum>
  <w:abstractNum w:abstractNumId="15" w15:restartNumberingAfterBreak="0">
    <w:nsid w:val="2F3E0A4D"/>
    <w:multiLevelType w:val="singleLevel"/>
    <w:tmpl w:val="0405000F"/>
    <w:lvl w:ilvl="0">
      <w:start w:val="1"/>
      <w:numFmt w:val="decimal"/>
      <w:lvlText w:val="%1."/>
      <w:lvlJc w:val="left"/>
      <w:pPr>
        <w:tabs>
          <w:tab w:val="num" w:pos="360"/>
        </w:tabs>
        <w:ind w:left="360" w:hanging="360"/>
      </w:pPr>
    </w:lvl>
  </w:abstractNum>
  <w:abstractNum w:abstractNumId="16" w15:restartNumberingAfterBreak="0">
    <w:nsid w:val="52961D29"/>
    <w:multiLevelType w:val="singleLevel"/>
    <w:tmpl w:val="04050017"/>
    <w:lvl w:ilvl="0">
      <w:start w:val="1"/>
      <w:numFmt w:val="lowerLetter"/>
      <w:lvlText w:val="%1)"/>
      <w:lvlJc w:val="left"/>
      <w:pPr>
        <w:tabs>
          <w:tab w:val="num" w:pos="360"/>
        </w:tabs>
        <w:ind w:left="360" w:hanging="360"/>
      </w:pPr>
    </w:lvl>
  </w:abstractNum>
  <w:abstractNum w:abstractNumId="17" w15:restartNumberingAfterBreak="0">
    <w:nsid w:val="5C5040F6"/>
    <w:multiLevelType w:val="singleLevel"/>
    <w:tmpl w:val="3454E040"/>
    <w:lvl w:ilvl="0">
      <w:start w:val="1"/>
      <w:numFmt w:val="decimal"/>
      <w:lvlText w:val="%1."/>
      <w:lvlJc w:val="left"/>
      <w:pPr>
        <w:tabs>
          <w:tab w:val="num" w:pos="360"/>
        </w:tabs>
        <w:ind w:left="360" w:hanging="360"/>
      </w:pPr>
    </w:lvl>
  </w:abstractNum>
  <w:abstractNum w:abstractNumId="18" w15:restartNumberingAfterBreak="0">
    <w:nsid w:val="66715532"/>
    <w:multiLevelType w:val="singleLevel"/>
    <w:tmpl w:val="BBD46700"/>
    <w:lvl w:ilvl="0">
      <w:start w:val="1"/>
      <w:numFmt w:val="upperLetter"/>
      <w:lvlText w:val="%1."/>
      <w:lvlJc w:val="left"/>
      <w:pPr>
        <w:tabs>
          <w:tab w:val="num" w:pos="360"/>
        </w:tabs>
        <w:ind w:left="360" w:hanging="360"/>
      </w:pPr>
    </w:lvl>
  </w:abstractNum>
  <w:abstractNum w:abstractNumId="19" w15:restartNumberingAfterBreak="0">
    <w:nsid w:val="673775F5"/>
    <w:multiLevelType w:val="singleLevel"/>
    <w:tmpl w:val="21AA0346"/>
    <w:lvl w:ilvl="0">
      <w:start w:val="1"/>
      <w:numFmt w:val="decimal"/>
      <w:lvlText w:val="%1."/>
      <w:lvlJc w:val="left"/>
      <w:pPr>
        <w:tabs>
          <w:tab w:val="num" w:pos="360"/>
        </w:tabs>
        <w:ind w:left="360" w:hanging="360"/>
      </w:pPr>
    </w:lvl>
  </w:abstractNum>
  <w:abstractNum w:abstractNumId="20" w15:restartNumberingAfterBreak="0">
    <w:nsid w:val="679625C6"/>
    <w:multiLevelType w:val="singleLevel"/>
    <w:tmpl w:val="09460684"/>
    <w:lvl w:ilvl="0">
      <w:start w:val="1"/>
      <w:numFmt w:val="ordinal"/>
      <w:lvlText w:val="%1"/>
      <w:lvlJc w:val="left"/>
      <w:pPr>
        <w:tabs>
          <w:tab w:val="num" w:pos="720"/>
        </w:tabs>
        <w:ind w:left="360" w:hanging="360"/>
      </w:pPr>
    </w:lvl>
  </w:abstractNum>
  <w:abstractNum w:abstractNumId="21" w15:restartNumberingAfterBreak="0">
    <w:nsid w:val="6AE7723F"/>
    <w:multiLevelType w:val="singleLevel"/>
    <w:tmpl w:val="04050017"/>
    <w:lvl w:ilvl="0">
      <w:start w:val="1"/>
      <w:numFmt w:val="lowerLetter"/>
      <w:lvlText w:val="%1)"/>
      <w:lvlJc w:val="left"/>
      <w:pPr>
        <w:tabs>
          <w:tab w:val="num" w:pos="360"/>
        </w:tabs>
        <w:ind w:left="360" w:hanging="360"/>
      </w:pPr>
    </w:lvl>
  </w:abstractNum>
  <w:abstractNum w:abstractNumId="22" w15:restartNumberingAfterBreak="0">
    <w:nsid w:val="6BC072DD"/>
    <w:multiLevelType w:val="hybridMultilevel"/>
    <w:tmpl w:val="01349862"/>
    <w:lvl w:ilvl="0" w:tplc="1E40D84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6D01148F"/>
    <w:multiLevelType w:val="singleLevel"/>
    <w:tmpl w:val="04050017"/>
    <w:lvl w:ilvl="0">
      <w:start w:val="1"/>
      <w:numFmt w:val="lowerLetter"/>
      <w:lvlText w:val="%1)"/>
      <w:lvlJc w:val="left"/>
      <w:pPr>
        <w:tabs>
          <w:tab w:val="num" w:pos="360"/>
        </w:tabs>
        <w:ind w:left="360" w:hanging="360"/>
      </w:pPr>
    </w:lvl>
  </w:abstractNum>
  <w:abstractNum w:abstractNumId="24" w15:restartNumberingAfterBreak="0">
    <w:nsid w:val="6E1E5480"/>
    <w:multiLevelType w:val="singleLevel"/>
    <w:tmpl w:val="04050017"/>
    <w:lvl w:ilvl="0">
      <w:start w:val="1"/>
      <w:numFmt w:val="lowerLetter"/>
      <w:lvlText w:val="%1)"/>
      <w:lvlJc w:val="left"/>
      <w:pPr>
        <w:ind w:left="360" w:hanging="360"/>
      </w:pPr>
    </w:lvl>
  </w:abstractNum>
  <w:abstractNum w:abstractNumId="25" w15:restartNumberingAfterBreak="0">
    <w:nsid w:val="6FB550EA"/>
    <w:multiLevelType w:val="hybridMultilevel"/>
    <w:tmpl w:val="079A19EC"/>
    <w:lvl w:ilvl="0" w:tplc="907EC10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6FC82CF2"/>
    <w:multiLevelType w:val="singleLevel"/>
    <w:tmpl w:val="04050017"/>
    <w:lvl w:ilvl="0">
      <w:start w:val="1"/>
      <w:numFmt w:val="lowerLetter"/>
      <w:lvlText w:val="%1)"/>
      <w:lvlJc w:val="left"/>
      <w:pPr>
        <w:tabs>
          <w:tab w:val="num" w:pos="360"/>
        </w:tabs>
        <w:ind w:left="360" w:hanging="360"/>
      </w:pPr>
    </w:lvl>
  </w:abstractNum>
  <w:abstractNum w:abstractNumId="27" w15:restartNumberingAfterBreak="0">
    <w:nsid w:val="702E72CA"/>
    <w:multiLevelType w:val="singleLevel"/>
    <w:tmpl w:val="04050017"/>
    <w:lvl w:ilvl="0">
      <w:start w:val="1"/>
      <w:numFmt w:val="lowerLetter"/>
      <w:lvlText w:val="%1)"/>
      <w:lvlJc w:val="left"/>
      <w:pPr>
        <w:tabs>
          <w:tab w:val="num" w:pos="360"/>
        </w:tabs>
        <w:ind w:left="360" w:hanging="360"/>
      </w:pPr>
    </w:lvl>
  </w:abstractNum>
  <w:abstractNum w:abstractNumId="28" w15:restartNumberingAfterBreak="0">
    <w:nsid w:val="73AD7192"/>
    <w:multiLevelType w:val="singleLevel"/>
    <w:tmpl w:val="0405000F"/>
    <w:lvl w:ilvl="0">
      <w:start w:val="1"/>
      <w:numFmt w:val="decimal"/>
      <w:lvlText w:val="%1."/>
      <w:lvlJc w:val="left"/>
      <w:pPr>
        <w:tabs>
          <w:tab w:val="num" w:pos="360"/>
        </w:tabs>
        <w:ind w:left="360" w:hanging="360"/>
      </w:pPr>
    </w:lvl>
  </w:abstractNum>
  <w:abstractNum w:abstractNumId="29" w15:restartNumberingAfterBreak="0">
    <w:nsid w:val="75325C5A"/>
    <w:multiLevelType w:val="singleLevel"/>
    <w:tmpl w:val="21AA0346"/>
    <w:lvl w:ilvl="0">
      <w:start w:val="1"/>
      <w:numFmt w:val="decimal"/>
      <w:lvlText w:val="%1."/>
      <w:lvlJc w:val="left"/>
      <w:pPr>
        <w:tabs>
          <w:tab w:val="num" w:pos="360"/>
        </w:tabs>
        <w:ind w:left="360" w:hanging="360"/>
      </w:pPr>
    </w:lvl>
  </w:abstractNum>
  <w:num w:numId="1">
    <w:abstractNumId w:val="20"/>
    <w:lvlOverride w:ilvl="0">
      <w:startOverride w:val="1"/>
    </w:lvlOverride>
  </w:num>
  <w:num w:numId="2">
    <w:abstractNumId w:val="17"/>
    <w:lvlOverride w:ilvl="0">
      <w:startOverride w:val="1"/>
    </w:lvlOverride>
  </w:num>
  <w:num w:numId="3">
    <w:abstractNumId w:val="16"/>
    <w:lvlOverride w:ilvl="0">
      <w:startOverride w:val="1"/>
    </w:lvlOverride>
  </w:num>
  <w:num w:numId="4">
    <w:abstractNumId w:val="27"/>
    <w:lvlOverride w:ilvl="0">
      <w:startOverride w:val="1"/>
    </w:lvlOverride>
  </w:num>
  <w:num w:numId="5">
    <w:abstractNumId w:val="28"/>
    <w:lvlOverride w:ilvl="0">
      <w:startOverride w:val="1"/>
    </w:lvlOverride>
  </w:num>
  <w:num w:numId="6">
    <w:abstractNumId w:val="0"/>
    <w:lvlOverride w:ilvl="0">
      <w:startOverride w:val="1"/>
    </w:lvlOverride>
  </w:num>
  <w:num w:numId="7">
    <w:abstractNumId w:val="15"/>
    <w:lvlOverride w:ilvl="0">
      <w:startOverride w:val="1"/>
    </w:lvlOverride>
  </w:num>
  <w:num w:numId="8">
    <w:abstractNumId w:val="24"/>
  </w:num>
  <w:num w:numId="9">
    <w:abstractNumId w:val="26"/>
    <w:lvlOverride w:ilvl="0">
      <w:startOverride w:val="1"/>
    </w:lvlOverride>
  </w:num>
  <w:num w:numId="10">
    <w:abstractNumId w:val="5"/>
    <w:lvlOverride w:ilvl="0">
      <w:startOverride w:val="1"/>
    </w:lvlOverride>
  </w:num>
  <w:num w:numId="11">
    <w:abstractNumId w:val="21"/>
    <w:lvlOverride w:ilvl="0">
      <w:startOverride w:val="1"/>
    </w:lvlOverride>
  </w:num>
  <w:num w:numId="12">
    <w:abstractNumId w:val="2"/>
    <w:lvlOverride w:ilvl="0">
      <w:startOverride w:val="3"/>
    </w:lvlOverride>
  </w:num>
  <w:num w:numId="13">
    <w:abstractNumId w:val="13"/>
    <w:lvlOverride w:ilvl="0">
      <w:startOverride w:val="1"/>
    </w:lvlOverride>
  </w:num>
  <w:num w:numId="14">
    <w:abstractNumId w:val="4"/>
    <w:lvlOverride w:ilvl="0">
      <w:startOverride w:val="1"/>
    </w:lvlOverride>
  </w:num>
  <w:num w:numId="15">
    <w:abstractNumId w:val="7"/>
    <w:lvlOverride w:ilvl="0">
      <w:startOverride w:val="8"/>
    </w:lvlOverride>
  </w:num>
  <w:num w:numId="16">
    <w:abstractNumId w:val="23"/>
    <w:lvlOverride w:ilvl="0">
      <w:startOverride w:val="1"/>
    </w:lvlOverride>
  </w:num>
  <w:num w:numId="17">
    <w:abstractNumId w:val="11"/>
    <w:lvlOverride w:ilvl="0">
      <w:startOverride w:val="6"/>
    </w:lvlOverride>
  </w:num>
  <w:num w:numId="18">
    <w:abstractNumId w:val="6"/>
    <w:lvlOverride w:ilvl="0">
      <w:startOverride w:val="1"/>
    </w:lvlOverride>
  </w:num>
  <w:num w:numId="19">
    <w:abstractNumId w:val="18"/>
    <w:lvlOverride w:ilvl="0">
      <w:startOverride w:val="1"/>
    </w:lvlOverride>
  </w:num>
  <w:num w:numId="20">
    <w:abstractNumId w:val="19"/>
    <w:lvlOverride w:ilvl="0">
      <w:startOverride w:val="1"/>
    </w:lvlOverride>
  </w:num>
  <w:num w:numId="21">
    <w:abstractNumId w:val="12"/>
    <w:lvlOverride w:ilvl="0">
      <w:startOverride w:val="1"/>
    </w:lvlOverride>
  </w:num>
  <w:num w:numId="22">
    <w:abstractNumId w:val="14"/>
    <w:lvlOverride w:ilvl="0">
      <w:startOverride w:val="1"/>
    </w:lvlOverride>
  </w:num>
  <w:num w:numId="23">
    <w:abstractNumId w:val="29"/>
    <w:lvlOverride w:ilvl="0">
      <w:startOverride w:val="1"/>
    </w:lvlOverride>
  </w:num>
  <w:num w:numId="24">
    <w:abstractNumId w:val="22"/>
  </w:num>
  <w:num w:numId="25">
    <w:abstractNumId w:val="9"/>
  </w:num>
  <w:num w:numId="26">
    <w:abstractNumId w:val="3"/>
  </w:num>
  <w:num w:numId="27">
    <w:abstractNumId w:val="10"/>
  </w:num>
  <w:num w:numId="28">
    <w:abstractNumId w:val="8"/>
  </w:num>
  <w:num w:numId="29">
    <w:abstractNumId w:val="1"/>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0429"/>
    <w:rsid w:val="00001860"/>
    <w:rsid w:val="00015838"/>
    <w:rsid w:val="000201FC"/>
    <w:rsid w:val="00024982"/>
    <w:rsid w:val="00036672"/>
    <w:rsid w:val="000402B7"/>
    <w:rsid w:val="00042FAF"/>
    <w:rsid w:val="00045E23"/>
    <w:rsid w:val="00056D59"/>
    <w:rsid w:val="00061B7F"/>
    <w:rsid w:val="00062E1A"/>
    <w:rsid w:val="00063175"/>
    <w:rsid w:val="000653BB"/>
    <w:rsid w:val="00077805"/>
    <w:rsid w:val="000B0201"/>
    <w:rsid w:val="000B4DB5"/>
    <w:rsid w:val="000C0E40"/>
    <w:rsid w:val="000D2580"/>
    <w:rsid w:val="000F3B43"/>
    <w:rsid w:val="001028BC"/>
    <w:rsid w:val="00104A4F"/>
    <w:rsid w:val="00120A60"/>
    <w:rsid w:val="001255FC"/>
    <w:rsid w:val="00143FCF"/>
    <w:rsid w:val="00152FF4"/>
    <w:rsid w:val="00153AC4"/>
    <w:rsid w:val="00160707"/>
    <w:rsid w:val="00167A3C"/>
    <w:rsid w:val="00181C83"/>
    <w:rsid w:val="00182AC0"/>
    <w:rsid w:val="00183822"/>
    <w:rsid w:val="001869CF"/>
    <w:rsid w:val="00187472"/>
    <w:rsid w:val="0018755E"/>
    <w:rsid w:val="00195BC0"/>
    <w:rsid w:val="001B6E1F"/>
    <w:rsid w:val="001C689C"/>
    <w:rsid w:val="001D27B9"/>
    <w:rsid w:val="001D45B5"/>
    <w:rsid w:val="00201037"/>
    <w:rsid w:val="0020491B"/>
    <w:rsid w:val="0020566C"/>
    <w:rsid w:val="00211BD6"/>
    <w:rsid w:val="002205A1"/>
    <w:rsid w:val="00221468"/>
    <w:rsid w:val="00224513"/>
    <w:rsid w:val="002344B2"/>
    <w:rsid w:val="0024102C"/>
    <w:rsid w:val="002431AC"/>
    <w:rsid w:val="00245D16"/>
    <w:rsid w:val="00245FB5"/>
    <w:rsid w:val="002A13B5"/>
    <w:rsid w:val="002B0288"/>
    <w:rsid w:val="002C6FEE"/>
    <w:rsid w:val="002E1F3F"/>
    <w:rsid w:val="002E49BD"/>
    <w:rsid w:val="002E7FD1"/>
    <w:rsid w:val="002F2DCB"/>
    <w:rsid w:val="002F5C64"/>
    <w:rsid w:val="00310EDD"/>
    <w:rsid w:val="00321A70"/>
    <w:rsid w:val="00333F83"/>
    <w:rsid w:val="00336CD9"/>
    <w:rsid w:val="003462F3"/>
    <w:rsid w:val="00347DBA"/>
    <w:rsid w:val="00353974"/>
    <w:rsid w:val="00362E70"/>
    <w:rsid w:val="003647A7"/>
    <w:rsid w:val="0036579E"/>
    <w:rsid w:val="003817DF"/>
    <w:rsid w:val="003A1942"/>
    <w:rsid w:val="003B2E6C"/>
    <w:rsid w:val="003C07EF"/>
    <w:rsid w:val="003C1DB1"/>
    <w:rsid w:val="003D0F70"/>
    <w:rsid w:val="003E639C"/>
    <w:rsid w:val="003E6878"/>
    <w:rsid w:val="003F030D"/>
    <w:rsid w:val="003F3878"/>
    <w:rsid w:val="0041248F"/>
    <w:rsid w:val="00415131"/>
    <w:rsid w:val="0043007C"/>
    <w:rsid w:val="0046570A"/>
    <w:rsid w:val="00475961"/>
    <w:rsid w:val="00482EE9"/>
    <w:rsid w:val="00485C16"/>
    <w:rsid w:val="00487140"/>
    <w:rsid w:val="0049680F"/>
    <w:rsid w:val="004A496A"/>
    <w:rsid w:val="004A5C9A"/>
    <w:rsid w:val="004B07BE"/>
    <w:rsid w:val="004B3441"/>
    <w:rsid w:val="004B4CCC"/>
    <w:rsid w:val="004F20B4"/>
    <w:rsid w:val="004F72D4"/>
    <w:rsid w:val="00512785"/>
    <w:rsid w:val="00520573"/>
    <w:rsid w:val="00522249"/>
    <w:rsid w:val="005432C9"/>
    <w:rsid w:val="00561A0E"/>
    <w:rsid w:val="0056233F"/>
    <w:rsid w:val="00570C4B"/>
    <w:rsid w:val="005742A5"/>
    <w:rsid w:val="00583FD8"/>
    <w:rsid w:val="00587192"/>
    <w:rsid w:val="005C0E6C"/>
    <w:rsid w:val="005C1793"/>
    <w:rsid w:val="005C50A6"/>
    <w:rsid w:val="005D6E5F"/>
    <w:rsid w:val="005E0F2A"/>
    <w:rsid w:val="005E127A"/>
    <w:rsid w:val="005F6CDA"/>
    <w:rsid w:val="006006E0"/>
    <w:rsid w:val="006160B0"/>
    <w:rsid w:val="0061784B"/>
    <w:rsid w:val="00621FDB"/>
    <w:rsid w:val="0064268C"/>
    <w:rsid w:val="006523FC"/>
    <w:rsid w:val="00655603"/>
    <w:rsid w:val="006664FD"/>
    <w:rsid w:val="0067061B"/>
    <w:rsid w:val="00684369"/>
    <w:rsid w:val="00685288"/>
    <w:rsid w:val="00685FEB"/>
    <w:rsid w:val="00687B21"/>
    <w:rsid w:val="006A03D1"/>
    <w:rsid w:val="006C6FDD"/>
    <w:rsid w:val="006F0D5E"/>
    <w:rsid w:val="006F138D"/>
    <w:rsid w:val="006F1EB7"/>
    <w:rsid w:val="0071796A"/>
    <w:rsid w:val="0072011F"/>
    <w:rsid w:val="007274A6"/>
    <w:rsid w:val="00740A38"/>
    <w:rsid w:val="007569C1"/>
    <w:rsid w:val="007577D7"/>
    <w:rsid w:val="007649C0"/>
    <w:rsid w:val="00766C3E"/>
    <w:rsid w:val="00766E3E"/>
    <w:rsid w:val="00770EDD"/>
    <w:rsid w:val="007745F9"/>
    <w:rsid w:val="00795D52"/>
    <w:rsid w:val="007A0997"/>
    <w:rsid w:val="007A2FDA"/>
    <w:rsid w:val="007B251F"/>
    <w:rsid w:val="007C26EA"/>
    <w:rsid w:val="007C2E03"/>
    <w:rsid w:val="007C3F53"/>
    <w:rsid w:val="007C5BE3"/>
    <w:rsid w:val="007E18B0"/>
    <w:rsid w:val="007E5AE3"/>
    <w:rsid w:val="007F0673"/>
    <w:rsid w:val="00800429"/>
    <w:rsid w:val="008031D1"/>
    <w:rsid w:val="00806DEB"/>
    <w:rsid w:val="008135D7"/>
    <w:rsid w:val="008150C9"/>
    <w:rsid w:val="0082516D"/>
    <w:rsid w:val="00827A42"/>
    <w:rsid w:val="00830D56"/>
    <w:rsid w:val="00833AE4"/>
    <w:rsid w:val="00837D17"/>
    <w:rsid w:val="008444F0"/>
    <w:rsid w:val="0086538D"/>
    <w:rsid w:val="00875218"/>
    <w:rsid w:val="00877866"/>
    <w:rsid w:val="00887EDF"/>
    <w:rsid w:val="008A6291"/>
    <w:rsid w:val="008D0CAD"/>
    <w:rsid w:val="008E363E"/>
    <w:rsid w:val="008F5463"/>
    <w:rsid w:val="00900042"/>
    <w:rsid w:val="00911A04"/>
    <w:rsid w:val="00933118"/>
    <w:rsid w:val="00936CED"/>
    <w:rsid w:val="0095415C"/>
    <w:rsid w:val="00955315"/>
    <w:rsid w:val="009563D9"/>
    <w:rsid w:val="00961CCF"/>
    <w:rsid w:val="00967316"/>
    <w:rsid w:val="0098399F"/>
    <w:rsid w:val="009923CB"/>
    <w:rsid w:val="009934F3"/>
    <w:rsid w:val="00995915"/>
    <w:rsid w:val="0099660F"/>
    <w:rsid w:val="009A1E79"/>
    <w:rsid w:val="009A3676"/>
    <w:rsid w:val="009B27BD"/>
    <w:rsid w:val="009C2A73"/>
    <w:rsid w:val="009C7BFE"/>
    <w:rsid w:val="009D710C"/>
    <w:rsid w:val="009E0A43"/>
    <w:rsid w:val="009E1805"/>
    <w:rsid w:val="009E38FD"/>
    <w:rsid w:val="009F27EA"/>
    <w:rsid w:val="00A01060"/>
    <w:rsid w:val="00A120F0"/>
    <w:rsid w:val="00A22F0B"/>
    <w:rsid w:val="00A44B79"/>
    <w:rsid w:val="00A60C4A"/>
    <w:rsid w:val="00A73760"/>
    <w:rsid w:val="00AA64EB"/>
    <w:rsid w:val="00AB0769"/>
    <w:rsid w:val="00AC718F"/>
    <w:rsid w:val="00AE614C"/>
    <w:rsid w:val="00AE6FCB"/>
    <w:rsid w:val="00B0169D"/>
    <w:rsid w:val="00B01C62"/>
    <w:rsid w:val="00B0523E"/>
    <w:rsid w:val="00B10FF2"/>
    <w:rsid w:val="00B22CE1"/>
    <w:rsid w:val="00B30C0A"/>
    <w:rsid w:val="00B761CE"/>
    <w:rsid w:val="00B81F7C"/>
    <w:rsid w:val="00B960D2"/>
    <w:rsid w:val="00BC4255"/>
    <w:rsid w:val="00BC46F9"/>
    <w:rsid w:val="00BC6C74"/>
    <w:rsid w:val="00BD0D56"/>
    <w:rsid w:val="00BD4281"/>
    <w:rsid w:val="00C012B4"/>
    <w:rsid w:val="00C05EB4"/>
    <w:rsid w:val="00C13FE7"/>
    <w:rsid w:val="00C14E15"/>
    <w:rsid w:val="00C20B85"/>
    <w:rsid w:val="00C24A1D"/>
    <w:rsid w:val="00C30BB8"/>
    <w:rsid w:val="00C356AA"/>
    <w:rsid w:val="00C35B65"/>
    <w:rsid w:val="00C41668"/>
    <w:rsid w:val="00C538FE"/>
    <w:rsid w:val="00C5775A"/>
    <w:rsid w:val="00C60DF1"/>
    <w:rsid w:val="00C61A4E"/>
    <w:rsid w:val="00C66B0F"/>
    <w:rsid w:val="00C74127"/>
    <w:rsid w:val="00C8134B"/>
    <w:rsid w:val="00C81ECD"/>
    <w:rsid w:val="00C8345E"/>
    <w:rsid w:val="00C83D49"/>
    <w:rsid w:val="00C959DD"/>
    <w:rsid w:val="00CA3519"/>
    <w:rsid w:val="00CC6306"/>
    <w:rsid w:val="00CD5B19"/>
    <w:rsid w:val="00CF25DD"/>
    <w:rsid w:val="00CF302A"/>
    <w:rsid w:val="00CF64AB"/>
    <w:rsid w:val="00CF6B35"/>
    <w:rsid w:val="00D21370"/>
    <w:rsid w:val="00D27290"/>
    <w:rsid w:val="00D36332"/>
    <w:rsid w:val="00D52393"/>
    <w:rsid w:val="00D62388"/>
    <w:rsid w:val="00D76382"/>
    <w:rsid w:val="00D9303C"/>
    <w:rsid w:val="00D9412A"/>
    <w:rsid w:val="00D971CF"/>
    <w:rsid w:val="00DA0BF7"/>
    <w:rsid w:val="00DA2AE4"/>
    <w:rsid w:val="00DC26FD"/>
    <w:rsid w:val="00DC2814"/>
    <w:rsid w:val="00DE3DC9"/>
    <w:rsid w:val="00DE3DF2"/>
    <w:rsid w:val="00DE4D58"/>
    <w:rsid w:val="00DE5843"/>
    <w:rsid w:val="00DF0076"/>
    <w:rsid w:val="00DF7481"/>
    <w:rsid w:val="00E02284"/>
    <w:rsid w:val="00E16022"/>
    <w:rsid w:val="00E17B7A"/>
    <w:rsid w:val="00E22B96"/>
    <w:rsid w:val="00E261B8"/>
    <w:rsid w:val="00E406A6"/>
    <w:rsid w:val="00E44142"/>
    <w:rsid w:val="00E54C75"/>
    <w:rsid w:val="00E54FCB"/>
    <w:rsid w:val="00E563C1"/>
    <w:rsid w:val="00E619E4"/>
    <w:rsid w:val="00E80B04"/>
    <w:rsid w:val="00E83995"/>
    <w:rsid w:val="00E84102"/>
    <w:rsid w:val="00E978A2"/>
    <w:rsid w:val="00EA0C48"/>
    <w:rsid w:val="00EA586C"/>
    <w:rsid w:val="00EC260E"/>
    <w:rsid w:val="00EC337A"/>
    <w:rsid w:val="00ED1B62"/>
    <w:rsid w:val="00ED23BE"/>
    <w:rsid w:val="00ED6FD1"/>
    <w:rsid w:val="00F276FC"/>
    <w:rsid w:val="00F34901"/>
    <w:rsid w:val="00F41FC3"/>
    <w:rsid w:val="00F46D8F"/>
    <w:rsid w:val="00F64365"/>
    <w:rsid w:val="00F70D44"/>
    <w:rsid w:val="00F733BD"/>
    <w:rsid w:val="00F73E1B"/>
    <w:rsid w:val="00FA5650"/>
    <w:rsid w:val="00FB0C37"/>
    <w:rsid w:val="00FB3DEA"/>
    <w:rsid w:val="00FB4B12"/>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50A850"/>
  <w15:docId w15:val="{FD6D4282-E602-044A-B664-2B8D803C4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538FE"/>
    <w:rPr>
      <w:sz w:val="24"/>
      <w:szCs w:val="24"/>
    </w:rPr>
  </w:style>
  <w:style w:type="paragraph" w:styleId="Nadpis1">
    <w:name w:val="heading 1"/>
    <w:basedOn w:val="Normln"/>
    <w:next w:val="Normln"/>
    <w:qFormat/>
    <w:rsid w:val="00353974"/>
    <w:pPr>
      <w:keepNext/>
      <w:jc w:val="center"/>
      <w:outlineLvl w:val="0"/>
    </w:pPr>
    <w:rPr>
      <w:b/>
      <w:szCs w:val="20"/>
    </w:rPr>
  </w:style>
  <w:style w:type="paragraph" w:styleId="Nadpis2">
    <w:name w:val="heading 2"/>
    <w:basedOn w:val="Normln"/>
    <w:next w:val="Normln"/>
    <w:qFormat/>
    <w:rsid w:val="00353974"/>
    <w:pPr>
      <w:keepNext/>
      <w:ind w:left="426" w:hanging="426"/>
      <w:jc w:val="center"/>
      <w:outlineLvl w:val="1"/>
    </w:pPr>
    <w:rPr>
      <w:b/>
      <w:szCs w:val="20"/>
    </w:rPr>
  </w:style>
  <w:style w:type="paragraph" w:styleId="Nadpis3">
    <w:name w:val="heading 3"/>
    <w:basedOn w:val="Normln"/>
    <w:next w:val="Normln"/>
    <w:qFormat/>
    <w:rsid w:val="00353974"/>
    <w:pPr>
      <w:keepNext/>
      <w:jc w:val="center"/>
      <w:outlineLvl w:val="2"/>
    </w:pPr>
    <w:rPr>
      <w:sz w:val="28"/>
      <w:szCs w:val="20"/>
    </w:rPr>
  </w:style>
  <w:style w:type="paragraph" w:styleId="Nadpis4">
    <w:name w:val="heading 4"/>
    <w:basedOn w:val="Normln"/>
    <w:next w:val="Normln"/>
    <w:qFormat/>
    <w:rsid w:val="00353974"/>
    <w:pPr>
      <w:keepNext/>
      <w:pBdr>
        <w:top w:val="single" w:sz="4" w:space="1" w:color="auto"/>
        <w:left w:val="single" w:sz="4" w:space="4" w:color="auto"/>
        <w:bottom w:val="single" w:sz="4" w:space="1" w:color="auto"/>
        <w:right w:val="single" w:sz="4" w:space="4" w:color="auto"/>
      </w:pBdr>
      <w:jc w:val="center"/>
      <w:outlineLvl w:val="3"/>
    </w:pPr>
    <w:rPr>
      <w:rFonts w:ascii="Arial" w:hAnsi="Arial"/>
      <w:b/>
      <w:szCs w:val="20"/>
    </w:rPr>
  </w:style>
  <w:style w:type="paragraph" w:styleId="Nadpis5">
    <w:name w:val="heading 5"/>
    <w:basedOn w:val="Normln"/>
    <w:next w:val="Normln"/>
    <w:qFormat/>
    <w:rsid w:val="00353974"/>
    <w:pPr>
      <w:keepNext/>
      <w:jc w:val="center"/>
      <w:outlineLvl w:val="4"/>
    </w:pPr>
    <w:rPr>
      <w:rFonts w:ascii="Arial" w:hAnsi="Arial"/>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rsid w:val="00353974"/>
    <w:pPr>
      <w:ind w:left="708"/>
      <w:jc w:val="both"/>
    </w:pPr>
    <w:rPr>
      <w:szCs w:val="20"/>
    </w:rPr>
  </w:style>
  <w:style w:type="paragraph" w:styleId="Zkladntextodsazen2">
    <w:name w:val="Body Text Indent 2"/>
    <w:basedOn w:val="Normln"/>
    <w:rsid w:val="00353974"/>
    <w:pPr>
      <w:ind w:left="2124" w:firstLine="3"/>
      <w:jc w:val="both"/>
    </w:pPr>
    <w:rPr>
      <w:szCs w:val="20"/>
    </w:rPr>
  </w:style>
  <w:style w:type="paragraph" w:styleId="Zpat">
    <w:name w:val="footer"/>
    <w:basedOn w:val="Normln"/>
    <w:rsid w:val="00353974"/>
    <w:pPr>
      <w:tabs>
        <w:tab w:val="center" w:pos="4536"/>
        <w:tab w:val="right" w:pos="9072"/>
      </w:tabs>
    </w:pPr>
    <w:rPr>
      <w:szCs w:val="20"/>
      <w:lang w:val="en-GB"/>
    </w:rPr>
  </w:style>
  <w:style w:type="character" w:styleId="slostrnky">
    <w:name w:val="page number"/>
    <w:basedOn w:val="Standardnpsmoodstavce"/>
    <w:rsid w:val="00353974"/>
  </w:style>
  <w:style w:type="paragraph" w:styleId="Zhlav">
    <w:name w:val="header"/>
    <w:basedOn w:val="Normln"/>
    <w:link w:val="ZhlavChar"/>
    <w:uiPriority w:val="99"/>
    <w:unhideWhenUsed/>
    <w:rsid w:val="003C07EF"/>
    <w:pPr>
      <w:tabs>
        <w:tab w:val="center" w:pos="4536"/>
        <w:tab w:val="right" w:pos="9072"/>
      </w:tabs>
    </w:pPr>
    <w:rPr>
      <w:szCs w:val="20"/>
      <w:lang w:val="en-GB"/>
    </w:rPr>
  </w:style>
  <w:style w:type="character" w:customStyle="1" w:styleId="ZhlavChar">
    <w:name w:val="Záhlaví Char"/>
    <w:link w:val="Zhlav"/>
    <w:uiPriority w:val="99"/>
    <w:rsid w:val="003C07EF"/>
    <w:rPr>
      <w:sz w:val="24"/>
      <w:lang w:val="en-GB"/>
    </w:rPr>
  </w:style>
  <w:style w:type="paragraph" w:styleId="Textbubliny">
    <w:name w:val="Balloon Text"/>
    <w:basedOn w:val="Normln"/>
    <w:link w:val="TextbublinyChar"/>
    <w:uiPriority w:val="99"/>
    <w:semiHidden/>
    <w:unhideWhenUsed/>
    <w:rsid w:val="003C07EF"/>
    <w:rPr>
      <w:rFonts w:ascii="Tahoma" w:hAnsi="Tahoma" w:cs="Tahoma"/>
      <w:sz w:val="16"/>
      <w:szCs w:val="16"/>
      <w:lang w:val="en-GB"/>
    </w:rPr>
  </w:style>
  <w:style w:type="character" w:customStyle="1" w:styleId="TextbublinyChar">
    <w:name w:val="Text bubliny Char"/>
    <w:link w:val="Textbubliny"/>
    <w:uiPriority w:val="99"/>
    <w:semiHidden/>
    <w:rsid w:val="003C07EF"/>
    <w:rPr>
      <w:rFonts w:ascii="Tahoma" w:hAnsi="Tahoma" w:cs="Tahoma"/>
      <w:sz w:val="16"/>
      <w:szCs w:val="16"/>
      <w:lang w:val="en-GB"/>
    </w:rPr>
  </w:style>
  <w:style w:type="character" w:styleId="Odkaznakoment">
    <w:name w:val="annotation reference"/>
    <w:uiPriority w:val="99"/>
    <w:semiHidden/>
    <w:unhideWhenUsed/>
    <w:rsid w:val="00F64365"/>
    <w:rPr>
      <w:sz w:val="16"/>
      <w:szCs w:val="16"/>
    </w:rPr>
  </w:style>
  <w:style w:type="paragraph" w:styleId="Textkomente">
    <w:name w:val="annotation text"/>
    <w:basedOn w:val="Normln"/>
    <w:link w:val="TextkomenteChar"/>
    <w:uiPriority w:val="99"/>
    <w:semiHidden/>
    <w:unhideWhenUsed/>
    <w:rsid w:val="00F64365"/>
    <w:rPr>
      <w:sz w:val="20"/>
      <w:szCs w:val="20"/>
      <w:lang w:val="en-GB"/>
    </w:rPr>
  </w:style>
  <w:style w:type="character" w:customStyle="1" w:styleId="TextkomenteChar">
    <w:name w:val="Text komentáře Char"/>
    <w:link w:val="Textkomente"/>
    <w:uiPriority w:val="99"/>
    <w:semiHidden/>
    <w:rsid w:val="00F64365"/>
    <w:rPr>
      <w:lang w:val="en-GB"/>
    </w:rPr>
  </w:style>
  <w:style w:type="paragraph" w:styleId="Pedmtkomente">
    <w:name w:val="annotation subject"/>
    <w:basedOn w:val="Textkomente"/>
    <w:next w:val="Textkomente"/>
    <w:link w:val="PedmtkomenteChar"/>
    <w:uiPriority w:val="99"/>
    <w:semiHidden/>
    <w:unhideWhenUsed/>
    <w:rsid w:val="00F64365"/>
    <w:rPr>
      <w:b/>
      <w:bCs/>
    </w:rPr>
  </w:style>
  <w:style w:type="character" w:customStyle="1" w:styleId="PedmtkomenteChar">
    <w:name w:val="Předmět komentáře Char"/>
    <w:link w:val="Pedmtkomente"/>
    <w:uiPriority w:val="99"/>
    <w:semiHidden/>
    <w:rsid w:val="00F64365"/>
    <w:rPr>
      <w:b/>
      <w:bCs/>
      <w:lang w:val="en-GB"/>
    </w:rPr>
  </w:style>
  <w:style w:type="paragraph" w:styleId="Odstavecseseznamem">
    <w:name w:val="List Paragraph"/>
    <w:basedOn w:val="Normln"/>
    <w:uiPriority w:val="34"/>
    <w:qFormat/>
    <w:rsid w:val="00DE3DF2"/>
    <w:pPr>
      <w:ind w:left="708"/>
    </w:pPr>
    <w:rPr>
      <w:szCs w:val="20"/>
      <w:lang w:val="en-GB"/>
    </w:rPr>
  </w:style>
  <w:style w:type="paragraph" w:styleId="Revize">
    <w:name w:val="Revision"/>
    <w:hidden/>
    <w:uiPriority w:val="99"/>
    <w:semiHidden/>
    <w:rsid w:val="007E5AE3"/>
    <w:rPr>
      <w:sz w:val="24"/>
      <w:lang w:val="en-GB"/>
    </w:rPr>
  </w:style>
  <w:style w:type="character" w:customStyle="1" w:styleId="apple-converted-space">
    <w:name w:val="apple-converted-space"/>
    <w:basedOn w:val="Standardnpsmoodstavce"/>
    <w:rsid w:val="00C53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417599">
      <w:bodyDiv w:val="1"/>
      <w:marLeft w:val="0"/>
      <w:marRight w:val="0"/>
      <w:marTop w:val="0"/>
      <w:marBottom w:val="0"/>
      <w:divBdr>
        <w:top w:val="none" w:sz="0" w:space="0" w:color="auto"/>
        <w:left w:val="none" w:sz="0" w:space="0" w:color="auto"/>
        <w:bottom w:val="none" w:sz="0" w:space="0" w:color="auto"/>
        <w:right w:val="none" w:sz="0" w:space="0" w:color="auto"/>
      </w:divBdr>
    </w:div>
    <w:div w:id="818110695">
      <w:bodyDiv w:val="1"/>
      <w:marLeft w:val="0"/>
      <w:marRight w:val="0"/>
      <w:marTop w:val="0"/>
      <w:marBottom w:val="0"/>
      <w:divBdr>
        <w:top w:val="none" w:sz="0" w:space="0" w:color="auto"/>
        <w:left w:val="none" w:sz="0" w:space="0" w:color="auto"/>
        <w:bottom w:val="none" w:sz="0" w:space="0" w:color="auto"/>
        <w:right w:val="none" w:sz="0" w:space="0" w:color="auto"/>
      </w:divBdr>
    </w:div>
    <w:div w:id="110377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10</Pages>
  <Words>3475</Words>
  <Characters>20506</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COGEN Czech</vt:lpstr>
    </vt:vector>
  </TitlesOfParts>
  <Company>Microsoft</Company>
  <LinksUpToDate>false</LinksUpToDate>
  <CharactersWithSpaces>23934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COGEN Czech</dc:title>
  <dc:creator>PRAHA</dc:creator>
  <cp:lastModifiedBy>Milan Šimoník</cp:lastModifiedBy>
  <cp:revision>10</cp:revision>
  <cp:lastPrinted>2018-03-23T11:18:00Z</cp:lastPrinted>
  <dcterms:created xsi:type="dcterms:W3CDTF">2018-03-26T16:11:00Z</dcterms:created>
  <dcterms:modified xsi:type="dcterms:W3CDTF">2018-03-26T16:38:00Z</dcterms:modified>
</cp:coreProperties>
</file>